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32170203"/>
        <w:docPartObj>
          <w:docPartGallery w:val="Cover Pages"/>
          <w:docPartUnique/>
        </w:docPartObj>
      </w:sdtPr>
      <w:sdtEndPr/>
      <w:sdtContent>
        <w:p w:rsidR="00DC2F9B" w:rsidRDefault="00DC2F9B" w:rsidP="00B9072D">
          <w:pPr>
            <w:pStyle w:val="Sinespaciado"/>
            <w:ind w:left="426" w:right="106"/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5A776EE" wp14:editId="348A78D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0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1179193077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1-04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C2F9B" w:rsidRDefault="000C515C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4-1-20</w:t>
                                      </w:r>
                                      <w:r w:rsidR="002131D8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5A776EE" id="Grupo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323232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a5300f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117919307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1-04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2F9B" w:rsidRDefault="000C515C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4-1-20</w:t>
                                </w:r>
                                <w:r w:rsidR="002131D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323232 [3215]" strokecolor="#323232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323232 [3215]" strokecolor="#323232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zicIA&#10;AADbAAAADwAAAGRycy9kb3ducmV2LnhtbESPQYvCMBSE78L+h/AW9qapPahUo4jQRXAvq+L50Tzb&#10;avPSTWKt/34jCB6HmfmGWax604iOnK8tKxiPEhDEhdU1lwqOh3w4A+EDssbGMil4kIfV8mOwwEzb&#10;O/9Stw+liBD2GSqoQmgzKX1RkUE/si1x9M7WGQxRulJqh/cIN41Mk2QiDdYcFypsaVNRcd3fjILd&#10;I+9PSXm53M7dZP1Dufuj76lSX5/9eg4iUB/e4Vd7qxWk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/OJwgAAANsAAAAPAAAAAAAAAAAAAAAAAJgCAABkcnMvZG93&#10;bnJldi54bWxQSwUGAAAAAAQABAD1AAAAhwMAAAAA&#10;" path="m,l,,1,79r2,80l12,317,23,476,39,634,58,792,83,948r24,138l135,1223r5,49l138,1262,105,1106,77,949,53,792,35,634,20,476,9,317,2,159,,79,,xe" fillcolor="#c00000" strokecolor="#323232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rWsUA&#10;AADbAAAADwAAAGRycy9kb3ducmV2LnhtbESPT2vCQBTE70K/w/IKvdVNIoY0dZVSEIT2Uq0Fb4/s&#10;Mwlm34bsmj/99G6h4HGYmd8wq81oGtFT52rLCuJ5BIK4sLrmUsH3YfucgXAeWWNjmRRM5GCzfpit&#10;MNd24C/q974UAcIuRwWV920upSsqMujmtiUO3tl2Bn2QXSl1h0OAm0YmUZRKgzWHhQpbeq+ouOyv&#10;RkFq4+V03DrOFsdT8vny23ycfmKlnh7Ht1cQnkZ/D/+3d1pBsoC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StaxQAAANsAAAAPAAAAAAAAAAAAAAAAAJgCAABkcnMv&#10;ZG93bnJldi54bWxQSwUGAAAAAAQABAD1AAAAigMAAAAA&#10;" path="m45,r,l35,66r-9,67l14,267,6,401,3,534,6,669r8,134l18,854r,-3l9,814,8,803,1,669,,534,3,401,12,267,25,132,34,66,45,xe" fillcolor="#c00000" strokecolor="#323232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I18IA&#10;AADbAAAADwAAAGRycy9kb3ducmV2LnhtbESPwWrDMBBE74X8g9hCb42cYErjWAklEAj0ZLck18Va&#10;WyLWylhq7P59FCj0OMzMG6bcz64XNxqD9axgtcxAEDdeW+4UfH8dX99BhIissfdMCn4pwH63eCqx&#10;0H7iim517ESCcChQgYlxKKQMjSGHYekH4uS1fnQYkxw7qUecEtz1cp1lb9Kh5bRgcKCDoeZa/zgF&#10;4Tg5mddns2mlXdWn6vJpr6zUy/P8sQURaY7/4b/2SStY5/D4k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gjXwgAAANsAAAAPAAAAAAAAAAAAAAAAAJgCAABkcnMvZG93&#10;bnJldi54bWxQSwUGAAAAAAQABAD1AAAAhwMAAAAA&#10;" path="m,l10,44r11,82l34,207r19,86l75,380r25,86l120,521r21,55l152,618r2,11l140,595,115,532,93,468,67,383,47,295,28,207,12,104,,xe" fillcolor="#c00000" strokecolor="#323232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323232 [3215]" strokecolor="#323232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323232 [3215]" strokecolor="#323232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mh8UA&#10;AADbAAAADwAAAGRycy9kb3ducmV2LnhtbESPT2vCQBTE74LfYXmFXqRuGtFK6iaUUtFexFp7f82+&#10;/MHs25DdmvjtXaHgcZiZ3zCrbDCNOFPnassKnqcRCOLc6ppLBcfv9dMShPPIGhvLpOBCDrJ0PFph&#10;om3PX3Q++FIECLsEFVTet4mULq/IoJvaljh4he0M+iC7UuoO+wA3jYyjaCEN1hwWKmzpvaL8dPgz&#10;CtbLyWy+7/fDZr7Tvz+fx49+UURKPT4Mb68gPA3+Hv5vb7WC+AV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aH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c00000" strokecolor="#323232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323232 [3215]" strokecolor="#323232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323232 [3215]" strokecolor="#323232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323232 [3215]" strokecolor="#323232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323232 [3215]" strokecolor="#323232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323232 [3215]" strokecolor="#323232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323232 [3215]" strokecolor="#323232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323232 [3215]" strokecolor="#323232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323232 [3215]" strokecolor="#323232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323232 [3215]" strokecolor="#323232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323232 [3215]" strokecolor="#323232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323232 [3215]" strokecolor="#323232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323232 [3215]" strokecolor="#323232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323232 [3215]" strokecolor="#323232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323232 [3215]" strokecolor="#323232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323232 [3215]" strokecolor="#323232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5E4A2F" w:rsidRDefault="00E81D1D" w:rsidP="00B9072D">
          <w:pPr>
            <w:ind w:left="426" w:right="106"/>
            <w:jc w:val="center"/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4B2EB8" wp14:editId="424C156C">
                    <wp:simplePos x="0" y="0"/>
                    <wp:positionH relativeFrom="margin">
                      <wp:posOffset>2156346</wp:posOffset>
                    </wp:positionH>
                    <wp:positionV relativeFrom="page">
                      <wp:posOffset>2839640</wp:posOffset>
                    </wp:positionV>
                    <wp:extent cx="6020428" cy="1541123"/>
                    <wp:effectExtent l="0" t="0" r="0" b="254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20428" cy="15411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F9B" w:rsidRPr="00DC2F9B" w:rsidRDefault="00900918" w:rsidP="00DC2F9B">
                                <w:pPr>
                                  <w:pStyle w:val="Sinespaciado"/>
                                  <w:jc w:val="center"/>
                                  <w:rPr>
                                    <w:rFonts w:ascii="Copperplate Gothic Light" w:eastAsiaTheme="majorEastAsia" w:hAnsi="Copperplate Gothic Light" w:cstheme="majorBidi"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pperplate Gothic Light" w:eastAsiaTheme="minorHAnsi" w:hAnsi="Copperplate Gothic Light" w:cs="Tahoma"/>
                                      <w:b/>
                                      <w:sz w:val="36"/>
                                      <w:szCs w:val="36"/>
                                    </w:rPr>
                                    <w:alias w:val="Título"/>
                                    <w:tag w:val=""/>
                                    <w:id w:val="7640878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4A2F">
                                      <w:rPr>
                                        <w:rFonts w:ascii="Copperplate Gothic Light" w:eastAsiaTheme="minorHAnsi" w:hAnsi="Copperplate Gothic Light" w:cs="Tahoma"/>
                                        <w:b/>
                                        <w:sz w:val="36"/>
                                        <w:szCs w:val="36"/>
                                      </w:rPr>
                                      <w:t>PROGRAMA OPERATIVO ANUAL 20</w:t>
                                    </w:r>
                                    <w:r w:rsidR="002131D8">
                                      <w:rPr>
                                        <w:rFonts w:ascii="Copperplate Gothic Light" w:eastAsiaTheme="minorHAnsi" w:hAnsi="Copperplate Gothic Light" w:cs="Tahoma"/>
                                        <w:b/>
                                        <w:sz w:val="36"/>
                                        <w:szCs w:val="36"/>
                                      </w:rPr>
                                      <w:t>22</w:t>
                                    </w:r>
                                  </w:sdtContent>
                                </w:sdt>
                              </w:p>
                              <w:p w:rsidR="00DC2F9B" w:rsidRDefault="00900918" w:rsidP="00DC2F9B">
                                <w:pPr>
                                  <w:spacing w:before="120"/>
                                  <w:jc w:val="center"/>
                                  <w:rPr>
                                    <w:rFonts w:ascii="Copperplate Gothic Light" w:eastAsiaTheme="minorHAnsi" w:hAnsi="Copperplate Gothic Light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opperplate Gothic Light" w:eastAsiaTheme="minorHAnsi" w:hAnsi="Copperplate Gothic Light" w:cs="Tahoma"/>
                                      <w:b/>
                                      <w:sz w:val="28"/>
                                      <w:szCs w:val="28"/>
                                    </w:rPr>
                                    <w:alias w:val="Subtítulo"/>
                                    <w:tag w:val=""/>
                                    <w:id w:val="-169545695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16B70">
                                      <w:rPr>
                                        <w:rFonts w:ascii="Copperplate Gothic Light" w:eastAsiaTheme="minorHAnsi" w:hAnsi="Copperplate Gothic Light" w:cs="Tahoma"/>
                                        <w:b/>
                                        <w:sz w:val="28"/>
                                        <w:szCs w:val="28"/>
                                      </w:rPr>
                                      <w:t>Protección a la infancia</w:t>
                                    </w:r>
                                  </w:sdtContent>
                                </w:sdt>
                              </w:p>
                              <w:p w:rsidR="00516B70" w:rsidRPr="00DC2F9B" w:rsidRDefault="00516B70" w:rsidP="00DC2F9B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4B2EB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left:0;text-align:left;margin-left:169.8pt;margin-top:223.6pt;width:474.05pt;height:1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" filled="f" stroked="f" strokeweight=".5pt">
                    <v:textbox inset="0,0,0,0">
                      <w:txbxContent>
                        <w:p w:rsidR="00DC2F9B" w:rsidRPr="00DC2F9B" w:rsidRDefault="00384FD1" w:rsidP="00DC2F9B">
                          <w:pPr>
                            <w:pStyle w:val="Sinespaciado"/>
                            <w:jc w:val="center"/>
                            <w:rPr>
                              <w:rFonts w:ascii="Copperplate Gothic Light" w:eastAsiaTheme="majorEastAsia" w:hAnsi="Copperplate Gothic Light" w:cstheme="majorBidi"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opperplate Gothic Light" w:eastAsiaTheme="minorHAnsi" w:hAnsi="Copperplate Gothic Light" w:cs="Tahoma"/>
                                <w:b/>
                                <w:sz w:val="36"/>
                                <w:szCs w:val="36"/>
                              </w:rPr>
                              <w:alias w:val="Título"/>
                              <w:tag w:val=""/>
                              <w:id w:val="7640878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4A2F">
                                <w:rPr>
                                  <w:rFonts w:ascii="Copperplate Gothic Light" w:eastAsiaTheme="minorHAnsi" w:hAnsi="Copperplate Gothic Light" w:cs="Tahoma"/>
                                  <w:b/>
                                  <w:sz w:val="36"/>
                                  <w:szCs w:val="36"/>
                                </w:rPr>
                                <w:t>PROGRAMA OPERATIVO ANUAL 20</w:t>
                              </w:r>
                              <w:r w:rsidR="002131D8">
                                <w:rPr>
                                  <w:rFonts w:ascii="Copperplate Gothic Light" w:eastAsiaTheme="minorHAnsi" w:hAnsi="Copperplate Gothic Light" w:cs="Tahoma"/>
                                  <w:b/>
                                  <w:sz w:val="36"/>
                                  <w:szCs w:val="36"/>
                                </w:rPr>
                                <w:t>22</w:t>
                              </w:r>
                            </w:sdtContent>
                          </w:sdt>
                        </w:p>
                        <w:p w:rsidR="00DC2F9B" w:rsidRDefault="00384FD1" w:rsidP="00DC2F9B">
                          <w:pPr>
                            <w:spacing w:before="120"/>
                            <w:jc w:val="center"/>
                            <w:rPr>
                              <w:rFonts w:ascii="Copperplate Gothic Light" w:eastAsiaTheme="minorHAnsi" w:hAnsi="Copperplate Gothic Light" w:cs="Tahoma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opperplate Gothic Light" w:eastAsiaTheme="minorHAnsi" w:hAnsi="Copperplate Gothic Light" w:cs="Tahoma"/>
                                <w:b/>
                                <w:sz w:val="28"/>
                                <w:szCs w:val="28"/>
                              </w:rPr>
                              <w:alias w:val="Subtítulo"/>
                              <w:tag w:val=""/>
                              <w:id w:val="-169545695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16B70">
                                <w:rPr>
                                  <w:rFonts w:ascii="Copperplate Gothic Light" w:eastAsiaTheme="minorHAnsi" w:hAnsi="Copperplate Gothic Light" w:cs="Tahoma"/>
                                  <w:b/>
                                  <w:sz w:val="28"/>
                                  <w:szCs w:val="28"/>
                                </w:rPr>
                                <w:t>Protección a la infancia</w:t>
                              </w:r>
                            </w:sdtContent>
                          </w:sdt>
                        </w:p>
                        <w:p w:rsidR="00516B70" w:rsidRPr="00DC2F9B" w:rsidRDefault="00516B70" w:rsidP="00DC2F9B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DE9C22" wp14:editId="2618C4A1">
                    <wp:simplePos x="0" y="0"/>
                    <wp:positionH relativeFrom="margin">
                      <wp:align>right</wp:align>
                    </wp:positionH>
                    <wp:positionV relativeFrom="bottomMargin">
                      <wp:align>top</wp:align>
                    </wp:positionV>
                    <wp:extent cx="3657600" cy="365760"/>
                    <wp:effectExtent l="0" t="0" r="7620" b="1143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F9B" w:rsidRDefault="00900918">
                                <w:pPr>
                                  <w:pStyle w:val="Sinespaciado"/>
                                  <w:rPr>
                                    <w:color w:val="A5300F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A5300F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112928116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16B70">
                                      <w:rPr>
                                        <w:color w:val="A5300F" w:themeColor="accent1"/>
                                        <w:sz w:val="26"/>
                                        <w:szCs w:val="26"/>
                                      </w:rPr>
                                      <w:t>PROTECCIÓN A LA INFANCIA</w:t>
                                    </w:r>
                                  </w:sdtContent>
                                </w:sdt>
                              </w:p>
                              <w:p w:rsidR="00DC2F9B" w:rsidRPr="00E81D1D" w:rsidRDefault="00900918">
                                <w:pPr>
                                  <w:pStyle w:val="Sinespaciado"/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b/>
                                      <w:caps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Compañía"/>
                                    <w:tag w:val=""/>
                                    <w:id w:val="-286384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07C51">
                                      <w:rPr>
                                        <w:rFonts w:ascii="Century Gothic" w:hAnsi="Century Gothic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sistema dif </w:t>
                                    </w:r>
                                    <w:r w:rsidR="00E81D1D" w:rsidRPr="00E81D1D">
                                      <w:rPr>
                                        <w:rFonts w:ascii="Century Gothic" w:hAnsi="Century Gothic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MUNICIPAL DE CABO CORRIENTES,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DE9C22" id="Cuadro de texto 32" o:spid="_x0000_s1056" type="#_x0000_t202" style="position:absolute;left:0;text-align:left;margin-left:236.8pt;margin-top:0;width:4in;height:28.8pt;z-index:251661312;visibility:visible;mso-wrap-style:square;mso-width-percent:45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T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" filled="f" stroked="f" strokeweight=".5pt">
                    <v:textbox style="mso-fit-shape-to-text:t" inset="0,0,0,0">
                      <w:txbxContent>
                        <w:p w:rsidR="00DC2F9B" w:rsidRDefault="00306E4C">
                          <w:pPr>
                            <w:pStyle w:val="Sinespaciado"/>
                            <w:rPr>
                              <w:color w:val="A5300F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A5300F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112928116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16B70">
                                <w:rPr>
                                  <w:color w:val="A5300F" w:themeColor="accent1"/>
                                  <w:sz w:val="26"/>
                                  <w:szCs w:val="26"/>
                                </w:rPr>
                                <w:t>PROTECCIÓN A LA INFANCIA</w:t>
                              </w:r>
                            </w:sdtContent>
                          </w:sdt>
                        </w:p>
                        <w:p w:rsidR="00DC2F9B" w:rsidRPr="00E81D1D" w:rsidRDefault="00306E4C">
                          <w:pPr>
                            <w:pStyle w:val="Sinespaciado"/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caps/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Compañía"/>
                              <w:tag w:val=""/>
                              <w:id w:val="-286384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07C51">
                                <w:rPr>
                                  <w:rFonts w:ascii="Century Gothic" w:hAnsi="Century Gothic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sistema dif </w:t>
                              </w:r>
                              <w:r w:rsidR="00E81D1D" w:rsidRPr="00E81D1D">
                                <w:rPr>
                                  <w:rFonts w:ascii="Century Gothic" w:hAnsi="Century Gothic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MUNICIPAL DE CABO CORRIENTES,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C2F9B">
            <w:br w:type="page"/>
          </w:r>
        </w:p>
      </w:sdtContent>
    </w:sdt>
    <w:p w:rsidR="00E07C51" w:rsidRDefault="00E07C51" w:rsidP="00B9072D">
      <w:pPr>
        <w:ind w:left="426" w:right="106"/>
        <w:jc w:val="center"/>
      </w:pPr>
    </w:p>
    <w:p w:rsidR="002131D8" w:rsidRDefault="002131D8" w:rsidP="00B9072D">
      <w:pPr>
        <w:ind w:left="426" w:right="106"/>
        <w:jc w:val="center"/>
      </w:pPr>
    </w:p>
    <w:p w:rsidR="00E07C51" w:rsidRDefault="00E07C51" w:rsidP="00B9072D">
      <w:pPr>
        <w:ind w:left="426" w:right="106"/>
        <w:jc w:val="center"/>
      </w:pPr>
    </w:p>
    <w:p w:rsidR="00E81D1D" w:rsidRDefault="00E81D1D" w:rsidP="00B9072D">
      <w:pPr>
        <w:ind w:left="426" w:right="106"/>
        <w:jc w:val="center"/>
      </w:pPr>
    </w:p>
    <w:p w:rsidR="00B41781" w:rsidRPr="00E81D1D" w:rsidRDefault="00B41781" w:rsidP="00B9072D">
      <w:pPr>
        <w:pStyle w:val="Sinespaciado"/>
        <w:ind w:left="426" w:right="106"/>
      </w:pPr>
    </w:p>
    <w:p w:rsidR="00B41781" w:rsidRPr="0064771F" w:rsidRDefault="00516B70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32"/>
          <w:szCs w:val="32"/>
        </w:rPr>
      </w:pPr>
      <w:r>
        <w:rPr>
          <w:rFonts w:ascii="Century Gothic" w:hAnsi="Century Gothic" w:cs="Tahoma"/>
          <w:b/>
          <w:color w:val="C00000"/>
          <w:sz w:val="32"/>
          <w:szCs w:val="32"/>
        </w:rPr>
        <w:t>PROTECCIÓN A LA INFANCIA</w:t>
      </w:r>
    </w:p>
    <w:p w:rsidR="00B41781" w:rsidRPr="00E81D1D" w:rsidRDefault="00B41781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color w:val="C00000"/>
          <w:sz w:val="32"/>
          <w:szCs w:val="32"/>
        </w:rPr>
      </w:pPr>
    </w:p>
    <w:p w:rsidR="00E81D1D" w:rsidRPr="0035141E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HORARIO DE ATENCIÓN: 09:00 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>A 1</w:t>
      </w:r>
      <w:r w:rsidR="006239DD">
        <w:rPr>
          <w:rFonts w:ascii="Century Gothic" w:hAnsi="Century Gothic" w:cs="Tahoma"/>
          <w:b/>
          <w:sz w:val="24"/>
          <w:szCs w:val="24"/>
        </w:rPr>
        <w:t>6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 xml:space="preserve">:00 </w:t>
      </w:r>
      <w:r>
        <w:rPr>
          <w:rFonts w:ascii="Century Gothic" w:hAnsi="Century Gothic" w:cs="Tahoma"/>
          <w:b/>
          <w:sz w:val="24"/>
          <w:szCs w:val="24"/>
        </w:rPr>
        <w:t>HRS.</w:t>
      </w:r>
    </w:p>
    <w:p w:rsidR="00E81D1D" w:rsidRPr="0035141E" w:rsidRDefault="00E81D1D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 w:rsidRPr="0035141E">
        <w:rPr>
          <w:rFonts w:ascii="Century Gothic" w:hAnsi="Century Gothic" w:cs="Tahoma"/>
          <w:b/>
          <w:sz w:val="24"/>
          <w:szCs w:val="24"/>
        </w:rPr>
        <w:t xml:space="preserve"> </w:t>
      </w:r>
    </w:p>
    <w:p w:rsidR="00E81D1D" w:rsidRPr="0035141E" w:rsidRDefault="00516B70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PSIC. SANDY NALLELY ARAIZA VICENCIO</w:t>
      </w:r>
    </w:p>
    <w:p w:rsidR="00E81D1D" w:rsidRPr="0035141E" w:rsidRDefault="00516B70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COORDINADOR</w:t>
      </w:r>
      <w:r w:rsidR="004A3524">
        <w:rPr>
          <w:rFonts w:ascii="Century Gothic" w:hAnsi="Century Gothic" w:cs="Tahoma"/>
          <w:b/>
          <w:sz w:val="24"/>
          <w:szCs w:val="24"/>
        </w:rPr>
        <w:t>A</w:t>
      </w:r>
      <w:r>
        <w:rPr>
          <w:rFonts w:ascii="Century Gothic" w:hAnsi="Century Gothic" w:cs="Tahoma"/>
          <w:b/>
          <w:sz w:val="24"/>
          <w:szCs w:val="24"/>
        </w:rPr>
        <w:t xml:space="preserve"> DE PROTECCIÓN A LA INFANCIA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>.</w:t>
      </w: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24588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hyperlink r:id="rId9" w:history="1">
        <w:r w:rsidRPr="00C906CB">
          <w:rPr>
            <w:rStyle w:val="Hipervnculo"/>
            <w:rFonts w:ascii="Century Gothic" w:hAnsi="Century Gothic" w:cs="Tahoma"/>
            <w:b/>
            <w:sz w:val="24"/>
            <w:szCs w:val="24"/>
          </w:rPr>
          <w:t>cabocorrientes@difjalisco.gob.mx</w:t>
        </w:r>
      </w:hyperlink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45041A" w:rsidRDefault="0035141E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eastAsia="Arial Unicode MS" w:hAnsi="Century Gothic" w:cs="Tahoma"/>
          <w:b/>
          <w:color w:val="C00000"/>
          <w:sz w:val="32"/>
          <w:szCs w:val="32"/>
        </w:rPr>
      </w:pPr>
      <w:r w:rsidRPr="0035141E">
        <w:rPr>
          <w:rFonts w:ascii="Century Gothic" w:eastAsia="Arial Unicode MS" w:hAnsi="Century Gothic" w:cs="Tahoma"/>
          <w:b/>
          <w:color w:val="C00000"/>
          <w:sz w:val="32"/>
          <w:szCs w:val="32"/>
        </w:rPr>
        <w:t>INTRODUCCIÓN</w:t>
      </w:r>
    </w:p>
    <w:p w:rsidR="00427FE1" w:rsidRDefault="00427FE1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eastAsia="Arial Unicode MS" w:hAnsi="Century Gothic" w:cs="Tahoma"/>
          <w:b/>
          <w:color w:val="C00000"/>
          <w:sz w:val="32"/>
          <w:szCs w:val="32"/>
        </w:rPr>
      </w:pPr>
    </w:p>
    <w:p w:rsidR="005A7319" w:rsidRDefault="005A7319" w:rsidP="00427FE1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hAnsi="Century Gothic"/>
          <w:sz w:val="24"/>
          <w:szCs w:val="24"/>
        </w:rPr>
      </w:pPr>
      <w:r w:rsidRPr="005A7319">
        <w:rPr>
          <w:rFonts w:ascii="Century Gothic" w:hAnsi="Century Gothic"/>
          <w:sz w:val="24"/>
          <w:szCs w:val="24"/>
        </w:rPr>
        <w:t>Nuestro país, al haber ratificado la convención sobre los derechos de la niñez, adquirió la responsabilidad de garantizar a niñas, niños y adolescentes mexicanos el disfrute de los derechos que ella les consagra: la supervivencia, el desarrollo, la protección y a que sus opiniones sean escuchadas por la sociedad y así impulsando una nueva relación con los adultos, quienes al ser sujetos de derechos han surgido como actores sociales</w:t>
      </w:r>
      <w:r w:rsidR="00805D1F">
        <w:rPr>
          <w:rFonts w:ascii="Century Gothic" w:hAnsi="Century Gothic"/>
          <w:sz w:val="24"/>
          <w:szCs w:val="24"/>
        </w:rPr>
        <w:t>; pero nos vemos impotentes ante tal ratificación.</w:t>
      </w:r>
    </w:p>
    <w:p w:rsidR="005A7319" w:rsidRPr="005A7319" w:rsidRDefault="005A7319" w:rsidP="00427FE1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hAnsi="Century Gothic"/>
          <w:sz w:val="24"/>
          <w:szCs w:val="24"/>
        </w:rPr>
      </w:pPr>
    </w:p>
    <w:p w:rsidR="0045041A" w:rsidRPr="00427FE1" w:rsidRDefault="00427FE1" w:rsidP="00427FE1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eastAsia="Arial Unicode MS" w:hAnsi="Century Gothic" w:cs="Tahoma"/>
          <w:b/>
          <w:color w:val="C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B9072D" w:rsidRPr="00427FE1">
        <w:rPr>
          <w:rFonts w:ascii="Century Gothic" w:hAnsi="Century Gothic"/>
          <w:sz w:val="24"/>
          <w:szCs w:val="24"/>
        </w:rPr>
        <w:t xml:space="preserve">n </w:t>
      </w:r>
      <w:r w:rsidR="00805D1F">
        <w:rPr>
          <w:rFonts w:ascii="Century Gothic" w:hAnsi="Century Gothic"/>
          <w:sz w:val="24"/>
          <w:szCs w:val="24"/>
        </w:rPr>
        <w:t xml:space="preserve">los últimos años se ha </w:t>
      </w:r>
      <w:r w:rsidR="00B9072D" w:rsidRPr="00427FE1">
        <w:rPr>
          <w:rFonts w:ascii="Century Gothic" w:hAnsi="Century Gothic"/>
          <w:sz w:val="24"/>
          <w:szCs w:val="24"/>
        </w:rPr>
        <w:t>vist</w:t>
      </w:r>
      <w:r w:rsidR="00805D1F">
        <w:rPr>
          <w:rFonts w:ascii="Century Gothic" w:hAnsi="Century Gothic"/>
          <w:sz w:val="24"/>
          <w:szCs w:val="24"/>
        </w:rPr>
        <w:t xml:space="preserve">o </w:t>
      </w:r>
      <w:r w:rsidR="00B9072D" w:rsidRPr="00427FE1">
        <w:rPr>
          <w:rFonts w:ascii="Century Gothic" w:hAnsi="Century Gothic"/>
          <w:sz w:val="24"/>
          <w:szCs w:val="24"/>
        </w:rPr>
        <w:t xml:space="preserve">el incremento de las situaciones de riesgos psicosociales en la sociedad, </w:t>
      </w:r>
      <w:r w:rsidR="00805D1F">
        <w:rPr>
          <w:rFonts w:ascii="Century Gothic" w:hAnsi="Century Gothic"/>
          <w:sz w:val="24"/>
          <w:szCs w:val="24"/>
        </w:rPr>
        <w:t xml:space="preserve"> es por ello que </w:t>
      </w:r>
      <w:r w:rsidR="00B9072D" w:rsidRPr="00427FE1">
        <w:rPr>
          <w:rFonts w:ascii="Century Gothic" w:hAnsi="Century Gothic"/>
          <w:sz w:val="24"/>
          <w:szCs w:val="24"/>
        </w:rPr>
        <w:t>se hace notable la importancia de atender con medidas preventivas, el incremento de dichos riesgos entre las niñas, niños y adolescentes.</w:t>
      </w:r>
    </w:p>
    <w:p w:rsidR="00B9072D" w:rsidRDefault="00B9072D" w:rsidP="00B9072D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hAnsi="Century Gothic"/>
          <w:sz w:val="24"/>
          <w:szCs w:val="24"/>
        </w:rPr>
      </w:pPr>
    </w:p>
    <w:p w:rsidR="00FE2DEF" w:rsidRPr="00B9072D" w:rsidRDefault="00805D1F" w:rsidP="00B9072D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Éste </w:t>
      </w:r>
      <w:r w:rsidR="0066625E" w:rsidRPr="00B9072D">
        <w:rPr>
          <w:rFonts w:ascii="Century Gothic" w:hAnsi="Century Gothic"/>
          <w:sz w:val="24"/>
          <w:szCs w:val="24"/>
        </w:rPr>
        <w:t xml:space="preserve">programa está dirigido a niñas, niños y adolescentes de entre los 6 y los 17 años 11 meses de edad, que presenten situaciones de riesgos psicosociales, como son: adicciones, embarazo infantil y/o adolescente, migración, trabajo, abuso sexual, conflictos con la ley o situación de calle. Estas problemáticas son atendidas a través de acciones preventivas (y de atención en el caso de la migración), como: talleres </w:t>
      </w:r>
      <w:proofErr w:type="spellStart"/>
      <w:r w:rsidR="0066625E" w:rsidRPr="00B9072D">
        <w:rPr>
          <w:rFonts w:ascii="Century Gothic" w:hAnsi="Century Gothic"/>
          <w:sz w:val="24"/>
          <w:szCs w:val="24"/>
        </w:rPr>
        <w:t>socioformativos</w:t>
      </w:r>
      <w:proofErr w:type="spellEnd"/>
      <w:r w:rsidR="0066625E" w:rsidRPr="00B9072D">
        <w:rPr>
          <w:rFonts w:ascii="Century Gothic" w:hAnsi="Century Gothic"/>
          <w:sz w:val="24"/>
          <w:szCs w:val="24"/>
        </w:rPr>
        <w:t>, actividades culturales y/o recreativas, así como apoyos escolares y/o de capacitación, según lo requiera el caso. Asimismo, se tiene atención a adultos (padres, madres, cuidadores y otros actores), que guardan relación directa con los NNA.</w:t>
      </w:r>
    </w:p>
    <w:p w:rsidR="00B9072D" w:rsidRPr="00B9072D" w:rsidRDefault="00B9072D" w:rsidP="00B9072D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eastAsia="Arial Unicode MS" w:hAnsi="Century Gothic" w:cs="Tahoma"/>
          <w:sz w:val="24"/>
          <w:szCs w:val="24"/>
        </w:rPr>
      </w:pPr>
    </w:p>
    <w:p w:rsidR="00DA7959" w:rsidRPr="00FE2DEF" w:rsidRDefault="00FE2DEF" w:rsidP="00B9072D">
      <w:pPr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Century Gothic" w:eastAsia="Arial Unicode MS" w:hAnsi="Century Gothic" w:cs="Tahoma"/>
          <w:sz w:val="24"/>
          <w:szCs w:val="24"/>
        </w:rPr>
      </w:pPr>
      <w:r w:rsidRPr="00A603C9">
        <w:rPr>
          <w:rFonts w:ascii="Century Gothic" w:eastAsia="Arial Unicode MS" w:hAnsi="Century Gothic" w:cs="Tahoma"/>
          <w:sz w:val="24"/>
          <w:szCs w:val="24"/>
        </w:rPr>
        <w:lastRenderedPageBreak/>
        <w:t>A continuación se presentará el</w:t>
      </w:r>
      <w:r>
        <w:rPr>
          <w:rFonts w:ascii="Century Gothic" w:eastAsia="Arial Unicode MS" w:hAnsi="Century Gothic" w:cs="Tahoma"/>
          <w:sz w:val="24"/>
          <w:szCs w:val="24"/>
        </w:rPr>
        <w:t xml:space="preserve"> programa operativo </w:t>
      </w:r>
      <w:r w:rsidR="004A3524">
        <w:rPr>
          <w:rFonts w:ascii="Century Gothic" w:eastAsia="Arial Unicode MS" w:hAnsi="Century Gothic" w:cs="Tahoma"/>
          <w:sz w:val="24"/>
          <w:szCs w:val="24"/>
        </w:rPr>
        <w:t>correspondiente al a</w:t>
      </w:r>
      <w:r>
        <w:rPr>
          <w:rFonts w:ascii="Century Gothic" w:eastAsia="Arial Unicode MS" w:hAnsi="Century Gothic" w:cs="Tahoma"/>
          <w:sz w:val="24"/>
          <w:szCs w:val="24"/>
        </w:rPr>
        <w:t>ño 20</w:t>
      </w:r>
      <w:r w:rsidR="004A3524">
        <w:rPr>
          <w:rFonts w:ascii="Century Gothic" w:eastAsia="Arial Unicode MS" w:hAnsi="Century Gothic" w:cs="Tahoma"/>
          <w:sz w:val="24"/>
          <w:szCs w:val="24"/>
        </w:rPr>
        <w:t>22</w:t>
      </w:r>
      <w:r w:rsidRPr="00A603C9">
        <w:rPr>
          <w:rFonts w:ascii="Century Gothic" w:eastAsia="Arial Unicode MS" w:hAnsi="Century Gothic" w:cs="Tahoma"/>
          <w:sz w:val="24"/>
          <w:szCs w:val="24"/>
        </w:rPr>
        <w:t xml:space="preserve"> con el que se pretende especificar las necesidades de este departamento en cuanto a recursos humanos, financieros y materiales</w:t>
      </w:r>
      <w:r>
        <w:rPr>
          <w:rFonts w:ascii="Century Gothic" w:eastAsia="Arial Unicode MS" w:hAnsi="Century Gothic" w:cs="Tahoma"/>
          <w:sz w:val="24"/>
          <w:szCs w:val="24"/>
        </w:rPr>
        <w:t>, además de describir detalladamente, las actividades programadas para este año fiscal.</w:t>
      </w:r>
    </w:p>
    <w:p w:rsidR="0045041A" w:rsidRPr="00324A28" w:rsidRDefault="00FE2DEF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Arial" w:eastAsia="Arial" w:hAnsi="Arial" w:cs="Arial"/>
          <w:color w:val="3D3D3D"/>
          <w:w w:val="93"/>
          <w:position w:val="9"/>
          <w:sz w:val="24"/>
          <w:szCs w:val="24"/>
        </w:rPr>
      </w:pPr>
      <w:r>
        <w:rPr>
          <w:rFonts w:ascii="Arial" w:eastAsia="Arial" w:hAnsi="Arial" w:cs="Arial"/>
          <w:color w:val="3D3D3D"/>
          <w:w w:val="93"/>
          <w:position w:val="9"/>
          <w:sz w:val="23"/>
          <w:szCs w:val="23"/>
        </w:rPr>
        <w:tab/>
      </w: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A3524" w:rsidRDefault="004A3524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324A28" w:rsidRDefault="00324A28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 w:rsidRPr="00324A28">
        <w:rPr>
          <w:rFonts w:ascii="Century Gothic" w:hAnsi="Century Gothic" w:cs="Tahoma"/>
          <w:b/>
          <w:color w:val="C00000"/>
          <w:sz w:val="24"/>
          <w:szCs w:val="24"/>
        </w:rPr>
        <w:t>OBJETIVOS Y ALCANCES</w:t>
      </w:r>
    </w:p>
    <w:p w:rsidR="00B9072D" w:rsidRPr="001D3160" w:rsidRDefault="00B9072D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C52988" w:rsidRDefault="00B9072D" w:rsidP="00B9072D">
      <w:pPr>
        <w:pStyle w:val="Prrafodelista"/>
        <w:numPr>
          <w:ilvl w:val="0"/>
          <w:numId w:val="7"/>
        </w:numPr>
        <w:ind w:left="426" w:right="106"/>
        <w:jc w:val="both"/>
        <w:rPr>
          <w:rFonts w:ascii="Century Gothic" w:hAnsi="Century Gothic"/>
          <w:sz w:val="24"/>
          <w:szCs w:val="24"/>
        </w:rPr>
      </w:pPr>
      <w:r w:rsidRPr="00B9072D">
        <w:rPr>
          <w:rFonts w:ascii="Century Gothic" w:hAnsi="Century Gothic"/>
          <w:sz w:val="24"/>
          <w:szCs w:val="24"/>
        </w:rPr>
        <w:t>Generar acciones de prevención en los sectores público, social y privado, en favor de la atención, defensa y protección de los derechos de niñas, niños y adolescentes.</w:t>
      </w:r>
    </w:p>
    <w:p w:rsidR="00C52988" w:rsidRPr="00B9072D" w:rsidRDefault="00C52988" w:rsidP="00B9072D">
      <w:pPr>
        <w:pStyle w:val="Prrafodelista"/>
        <w:ind w:left="426" w:right="106"/>
        <w:jc w:val="both"/>
        <w:rPr>
          <w:rFonts w:ascii="Century Gothic" w:hAnsi="Century Gothic"/>
          <w:sz w:val="24"/>
          <w:szCs w:val="24"/>
        </w:rPr>
      </w:pPr>
    </w:p>
    <w:p w:rsidR="00C52988" w:rsidRPr="00C52988" w:rsidRDefault="00C52988" w:rsidP="00B9072D">
      <w:pPr>
        <w:pStyle w:val="Prrafodelista"/>
        <w:ind w:left="426" w:right="106"/>
        <w:rPr>
          <w:rFonts w:ascii="Century Gothic" w:hAnsi="Century Gothic"/>
          <w:sz w:val="24"/>
          <w:szCs w:val="24"/>
        </w:rPr>
      </w:pPr>
    </w:p>
    <w:p w:rsidR="00324A28" w:rsidRPr="001D3160" w:rsidRDefault="00324A28" w:rsidP="00B9072D">
      <w:pPr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 w:rsidRPr="001D3160">
        <w:rPr>
          <w:rFonts w:ascii="Century Gothic" w:hAnsi="Century Gothic" w:cs="Tahoma"/>
          <w:b/>
          <w:color w:val="C00000"/>
          <w:sz w:val="24"/>
          <w:szCs w:val="24"/>
        </w:rPr>
        <w:t>METAS</w:t>
      </w:r>
    </w:p>
    <w:p w:rsidR="00E56158" w:rsidRDefault="00427FE1" w:rsidP="00E56158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Realizar pláticas informativas con NNA en materia preventiva sobre diversos temas según sea la necesidad de cada grupo</w:t>
      </w:r>
      <w:r w:rsidR="000C515C">
        <w:rPr>
          <w:rFonts w:ascii="Century Gothic" w:hAnsi="Century Gothic" w:cs="Tahoma"/>
          <w:sz w:val="24"/>
          <w:szCs w:val="24"/>
        </w:rPr>
        <w:t xml:space="preserve"> de tención.</w:t>
      </w:r>
    </w:p>
    <w:p w:rsidR="00E56158" w:rsidRDefault="00E56158" w:rsidP="00E56158">
      <w:pPr>
        <w:pStyle w:val="Prrafodelista"/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E56158" w:rsidRDefault="00E56158" w:rsidP="00E56158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 w:rsidRPr="00E56158">
        <w:rPr>
          <w:rFonts w:ascii="Century Gothic" w:hAnsi="Century Gothic" w:cs="Tahoma"/>
          <w:sz w:val="24"/>
          <w:szCs w:val="24"/>
        </w:rPr>
        <w:t>Realizar charlas informativas con padres de familia</w:t>
      </w:r>
      <w:r w:rsidR="002C6C8C">
        <w:rPr>
          <w:rFonts w:ascii="Century Gothic" w:hAnsi="Century Gothic" w:cs="Tahoma"/>
          <w:sz w:val="24"/>
          <w:szCs w:val="24"/>
        </w:rPr>
        <w:t>, además de brindar asesoría y orientación psicológica</w:t>
      </w:r>
      <w:r w:rsidRPr="00E56158">
        <w:rPr>
          <w:rFonts w:ascii="Century Gothic" w:hAnsi="Century Gothic" w:cs="Tahoma"/>
          <w:sz w:val="24"/>
          <w:szCs w:val="24"/>
        </w:rPr>
        <w:t xml:space="preserve"> con el fin de fortalecer el diálogo y brindar información suficiente de acuerdo a la necesidad de los mismos</w:t>
      </w:r>
      <w:r>
        <w:rPr>
          <w:rFonts w:ascii="Century Gothic" w:hAnsi="Century Gothic" w:cs="Tahoma"/>
          <w:sz w:val="24"/>
          <w:szCs w:val="24"/>
        </w:rPr>
        <w:t>.</w:t>
      </w:r>
    </w:p>
    <w:p w:rsidR="00E56158" w:rsidRPr="00E56158" w:rsidRDefault="00E56158" w:rsidP="00E56158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1D3160" w:rsidRPr="00427FE1" w:rsidRDefault="00427FE1" w:rsidP="00B9072D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 w:rsidRPr="00427FE1">
        <w:rPr>
          <w:rFonts w:ascii="Century Gothic" w:hAnsi="Century Gothic" w:cs="Tahoma"/>
          <w:sz w:val="24"/>
          <w:szCs w:val="24"/>
        </w:rPr>
        <w:t>Dar seguimiento a los beneficiarios con algún tipo de apoyo</w:t>
      </w:r>
      <w:r w:rsidR="00324A28" w:rsidRPr="00427FE1">
        <w:rPr>
          <w:rFonts w:ascii="Century Gothic" w:hAnsi="Century Gothic" w:cs="Tahoma"/>
          <w:sz w:val="24"/>
          <w:szCs w:val="24"/>
        </w:rPr>
        <w:t>.</w:t>
      </w:r>
    </w:p>
    <w:p w:rsidR="001D3160" w:rsidRPr="001D3160" w:rsidRDefault="001D3160" w:rsidP="00B9072D">
      <w:pPr>
        <w:pStyle w:val="Prrafodelista"/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235BC0" w:rsidRDefault="00235BC0" w:rsidP="00235BC0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I</w:t>
      </w:r>
      <w:r w:rsidR="00324A28" w:rsidRPr="001D3160">
        <w:rPr>
          <w:rFonts w:ascii="Century Gothic" w:hAnsi="Century Gothic" w:cs="Tahoma"/>
          <w:sz w:val="24"/>
          <w:szCs w:val="24"/>
        </w:rPr>
        <w:t>ntegrar expediente</w:t>
      </w:r>
      <w:r>
        <w:rPr>
          <w:rFonts w:ascii="Century Gothic" w:hAnsi="Century Gothic" w:cs="Tahoma"/>
          <w:sz w:val="24"/>
          <w:szCs w:val="24"/>
        </w:rPr>
        <w:t xml:space="preserve"> cuando así se requiera de NNA en alguna situación específica.</w:t>
      </w:r>
    </w:p>
    <w:p w:rsidR="00233516" w:rsidRPr="00233516" w:rsidRDefault="00233516" w:rsidP="00233516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233516" w:rsidRDefault="00233516" w:rsidP="00235BC0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Buscar alternativas que brinden mejoras en la calidad de vida de los beneficiarios.</w:t>
      </w:r>
    </w:p>
    <w:p w:rsidR="002C6C8C" w:rsidRPr="002C6C8C" w:rsidRDefault="002C6C8C" w:rsidP="002C6C8C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2C6C8C" w:rsidRDefault="002C6C8C" w:rsidP="002C6C8C">
      <w:pPr>
        <w:pStyle w:val="Prrafodelista"/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235BC0" w:rsidRDefault="00235BC0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Pr="00235BC0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324A28" w:rsidRPr="001D3160" w:rsidRDefault="00324A28" w:rsidP="00B9072D">
      <w:pPr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 w:rsidRPr="001D3160">
        <w:rPr>
          <w:rFonts w:ascii="Century Gothic" w:hAnsi="Century Gothic" w:cs="Tahoma"/>
          <w:b/>
          <w:color w:val="C00000"/>
          <w:sz w:val="24"/>
          <w:szCs w:val="24"/>
        </w:rPr>
        <w:t>VISIÓN</w:t>
      </w:r>
    </w:p>
    <w:p w:rsidR="00A64CAF" w:rsidRDefault="00A64CAF" w:rsidP="00A64CAF">
      <w:pPr>
        <w:ind w:left="426" w:right="106"/>
        <w:jc w:val="both"/>
        <w:rPr>
          <w:rFonts w:ascii="Century Gothic" w:hAnsi="Century Gothic"/>
          <w:sz w:val="24"/>
          <w:szCs w:val="24"/>
        </w:rPr>
      </w:pPr>
      <w:r w:rsidRPr="00A64CAF">
        <w:rPr>
          <w:rFonts w:ascii="Century Gothic" w:hAnsi="Century Gothic"/>
          <w:sz w:val="24"/>
          <w:szCs w:val="24"/>
        </w:rPr>
        <w:t>Fortalecer las habilidades de protección, educación para el uso positivo del tiempo libre y la práctica de los valores humanos a las niñas, niños y adolescentes para enfrentar de manera positiva las situaciones de riesgo y adoptar un estilo de vida saludable</w:t>
      </w:r>
      <w:r>
        <w:rPr>
          <w:rFonts w:ascii="Century Gothic" w:hAnsi="Century Gothic"/>
          <w:sz w:val="24"/>
          <w:szCs w:val="24"/>
        </w:rPr>
        <w:t>.</w:t>
      </w:r>
    </w:p>
    <w:p w:rsidR="00233516" w:rsidRDefault="00233516" w:rsidP="00A64CAF">
      <w:pPr>
        <w:ind w:left="426" w:right="106"/>
        <w:jc w:val="both"/>
        <w:rPr>
          <w:rFonts w:ascii="Century Gothic" w:hAnsi="Century Gothic"/>
          <w:sz w:val="24"/>
          <w:szCs w:val="24"/>
        </w:rPr>
      </w:pPr>
    </w:p>
    <w:p w:rsidR="00A64CAF" w:rsidRDefault="00A64CAF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45041A" w:rsidRPr="001D3160" w:rsidRDefault="00A64CAF" w:rsidP="00B9072D">
      <w:pPr>
        <w:ind w:left="426" w:right="106"/>
        <w:jc w:val="center"/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</w:pPr>
      <w:r>
        <w:rPr>
          <w:rFonts w:ascii="Century Gothic" w:eastAsia="Arial" w:hAnsi="Century Gothic" w:cs="Arial"/>
          <w:b/>
          <w:color w:val="C00000"/>
          <w:w w:val="104"/>
          <w:position w:val="9"/>
          <w:sz w:val="24"/>
          <w:szCs w:val="24"/>
        </w:rPr>
        <w:t>PREVENCIÓN</w:t>
      </w:r>
    </w:p>
    <w:p w:rsidR="00EA1741" w:rsidRPr="001D3160" w:rsidRDefault="001D3160" w:rsidP="00B9072D">
      <w:pPr>
        <w:ind w:left="426" w:right="106"/>
        <w:jc w:val="both"/>
        <w:rPr>
          <w:rFonts w:ascii="Century Gothic" w:eastAsia="Arial" w:hAnsi="Century Gothic" w:cs="Arial"/>
          <w:color w:val="3D3D3D"/>
          <w:w w:val="104"/>
          <w:position w:val="9"/>
          <w:sz w:val="24"/>
          <w:szCs w:val="24"/>
        </w:rPr>
      </w:pPr>
      <w:r w:rsidRPr="001D3160">
        <w:rPr>
          <w:rFonts w:ascii="Century Gothic" w:eastAsia="Arial" w:hAnsi="Century Gothic" w:cs="Arial"/>
          <w:noProof/>
          <w:color w:val="3D3D3D"/>
          <w:w w:val="104"/>
          <w:position w:val="9"/>
          <w:sz w:val="24"/>
          <w:szCs w:val="24"/>
          <w:lang w:eastAsia="es-MX"/>
        </w:rPr>
        <w:drawing>
          <wp:anchor distT="0" distB="0" distL="114300" distR="114300" simplePos="0" relativeHeight="251675648" behindDoc="1" locked="0" layoutInCell="1" allowOverlap="1" wp14:anchorId="1F3C2D21" wp14:editId="629C2041">
            <wp:simplePos x="0" y="0"/>
            <wp:positionH relativeFrom="column">
              <wp:posOffset>1605280</wp:posOffset>
            </wp:positionH>
            <wp:positionV relativeFrom="paragraph">
              <wp:posOffset>11430</wp:posOffset>
            </wp:positionV>
            <wp:extent cx="4838700" cy="1352550"/>
            <wp:effectExtent l="38100" t="0" r="19050" b="0"/>
            <wp:wrapNone/>
            <wp:docPr id="34" name="Diagrama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C71C55" w:rsidRPr="001D3160" w:rsidRDefault="00C71C55" w:rsidP="00B9072D">
      <w:pPr>
        <w:ind w:left="426" w:right="106"/>
        <w:jc w:val="both"/>
        <w:rPr>
          <w:rFonts w:ascii="Century Gothic" w:eastAsia="Arial" w:hAnsi="Century Gothic" w:cs="Arial"/>
          <w:color w:val="3D3D3D"/>
          <w:w w:val="104"/>
          <w:position w:val="9"/>
          <w:sz w:val="24"/>
          <w:szCs w:val="24"/>
        </w:rPr>
      </w:pPr>
    </w:p>
    <w:p w:rsidR="00C71C55" w:rsidRPr="001D3160" w:rsidRDefault="00C71C55" w:rsidP="00B9072D">
      <w:pPr>
        <w:ind w:left="426" w:right="106"/>
        <w:jc w:val="both"/>
        <w:rPr>
          <w:rFonts w:ascii="Century Gothic" w:eastAsia="Arial" w:hAnsi="Century Gothic" w:cs="Arial"/>
          <w:color w:val="3D3D3D"/>
          <w:w w:val="104"/>
          <w:position w:val="9"/>
          <w:sz w:val="24"/>
          <w:szCs w:val="24"/>
        </w:rPr>
      </w:pPr>
    </w:p>
    <w:p w:rsidR="001D3160" w:rsidRDefault="001D3160" w:rsidP="00B9072D">
      <w:pPr>
        <w:ind w:left="426"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516078" w:rsidRDefault="00516078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33516" w:rsidRDefault="00233516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C52988" w:rsidRPr="00516078" w:rsidRDefault="00E56158" w:rsidP="00B9072D">
      <w:pPr>
        <w:pStyle w:val="Sinespaciado"/>
        <w:ind w:left="426" w:right="106"/>
        <w:jc w:val="center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>ACTIVIDADES A REALIZARSE EN 20</w:t>
      </w:r>
      <w:r w:rsidR="004A3524">
        <w:rPr>
          <w:rFonts w:ascii="Century Gothic" w:hAnsi="Century Gothic"/>
          <w:b/>
          <w:color w:val="C00000"/>
          <w:sz w:val="28"/>
          <w:szCs w:val="28"/>
        </w:rPr>
        <w:t>22</w:t>
      </w:r>
    </w:p>
    <w:p w:rsidR="00C71C55" w:rsidRPr="00B34D03" w:rsidRDefault="004A3524" w:rsidP="00B9072D">
      <w:pPr>
        <w:pStyle w:val="Sinespaciado"/>
        <w:ind w:left="426" w:right="106"/>
        <w:jc w:val="center"/>
        <w:rPr>
          <w:rFonts w:ascii="Century Gothic" w:hAnsi="Century Gothic"/>
          <w:b/>
          <w:color w:val="C00000"/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 xml:space="preserve"> REALIZAR ESTRATEGIAS MEDIANTE PREVERP</w:t>
      </w:r>
    </w:p>
    <w:p w:rsidR="00233516" w:rsidRDefault="00233516" w:rsidP="00233516">
      <w:pPr>
        <w:pStyle w:val="Prrafodelista"/>
        <w:ind w:left="426" w:right="106"/>
        <w:jc w:val="both"/>
        <w:rPr>
          <w:rFonts w:ascii="Century Gothic" w:hAnsi="Century Gothic" w:cs="Tahoma"/>
          <w:b/>
          <w:sz w:val="24"/>
          <w:szCs w:val="24"/>
        </w:rPr>
      </w:pPr>
    </w:p>
    <w:p w:rsidR="00B34D03" w:rsidRPr="00B34D03" w:rsidRDefault="00C71C55" w:rsidP="00403308">
      <w:pPr>
        <w:pStyle w:val="Default"/>
        <w:ind w:left="426"/>
        <w:jc w:val="both"/>
        <w:rPr>
          <w:rFonts w:ascii="Century Gothic" w:hAnsi="Century Gothic"/>
        </w:rPr>
      </w:pPr>
      <w:r w:rsidRPr="001D3160">
        <w:rPr>
          <w:rFonts w:ascii="Century Gothic" w:hAnsi="Century Gothic" w:cs="Tahoma"/>
          <w:b/>
        </w:rPr>
        <w:t xml:space="preserve">Objetivo: </w:t>
      </w:r>
      <w:r w:rsidR="00A122AC">
        <w:rPr>
          <w:rFonts w:ascii="Century Gothic" w:hAnsi="Century Gothic" w:cs="Tahoma"/>
        </w:rPr>
        <w:t>D</w:t>
      </w:r>
      <w:r w:rsidR="00BF2E91">
        <w:rPr>
          <w:rFonts w:ascii="Century Gothic" w:hAnsi="Century Gothic" w:cs="Tahoma"/>
        </w:rPr>
        <w:t>otar a los jóvenes</w:t>
      </w:r>
      <w:r w:rsidR="00403308">
        <w:rPr>
          <w:rFonts w:ascii="Century Gothic" w:hAnsi="Century Gothic" w:cs="Tahoma"/>
        </w:rPr>
        <w:t xml:space="preserve"> y padres de familia</w:t>
      </w:r>
      <w:r w:rsidR="00BF2E91">
        <w:rPr>
          <w:rFonts w:ascii="Century Gothic" w:hAnsi="Century Gothic" w:cs="Tahoma"/>
        </w:rPr>
        <w:t xml:space="preserve"> del </w:t>
      </w:r>
      <w:r w:rsidR="00403308">
        <w:rPr>
          <w:rFonts w:ascii="Century Gothic" w:hAnsi="Century Gothic" w:cs="Tahoma"/>
        </w:rPr>
        <w:t xml:space="preserve">nuestro </w:t>
      </w:r>
      <w:r w:rsidR="00BF2E91">
        <w:rPr>
          <w:rFonts w:ascii="Century Gothic" w:hAnsi="Century Gothic" w:cs="Tahoma"/>
        </w:rPr>
        <w:t xml:space="preserve">municipio de información </w:t>
      </w:r>
      <w:r w:rsidR="00A122AC">
        <w:rPr>
          <w:rFonts w:ascii="Century Gothic" w:hAnsi="Century Gothic" w:cs="Tahoma"/>
        </w:rPr>
        <w:t>veraz acerca de las principales consecuencias de los riesgos psicosociales a los que están expuestos a determinada edad.</w:t>
      </w:r>
      <w:r w:rsidR="00B34D03" w:rsidRPr="00B34D03">
        <w:rPr>
          <w:rFonts w:ascii="Century Gothic" w:hAnsi="Century Gothic"/>
        </w:rPr>
        <w:t xml:space="preserve"> </w:t>
      </w:r>
    </w:p>
    <w:p w:rsidR="00B34D03" w:rsidRDefault="00B34D03" w:rsidP="00403308">
      <w:pPr>
        <w:pStyle w:val="Prrafodelista"/>
        <w:ind w:left="426" w:right="106"/>
        <w:jc w:val="both"/>
        <w:rPr>
          <w:rFonts w:ascii="Century Gothic" w:hAnsi="Century Gothic" w:cs="Tahoma"/>
          <w:b/>
          <w:sz w:val="24"/>
          <w:szCs w:val="24"/>
        </w:rPr>
      </w:pPr>
    </w:p>
    <w:p w:rsidR="00C52988" w:rsidRPr="00D86A62" w:rsidRDefault="00C71C55" w:rsidP="00403308">
      <w:pPr>
        <w:pStyle w:val="Prrafodelista"/>
        <w:ind w:left="426" w:right="106"/>
        <w:jc w:val="both"/>
        <w:rPr>
          <w:rFonts w:ascii="Century Gothic" w:hAnsi="Century Gothic" w:cs="Tahoma"/>
          <w:b/>
          <w:sz w:val="24"/>
          <w:szCs w:val="24"/>
        </w:rPr>
      </w:pPr>
      <w:r w:rsidRPr="001D3160">
        <w:rPr>
          <w:rFonts w:ascii="Century Gothic" w:hAnsi="Century Gothic" w:cs="Tahoma"/>
          <w:b/>
          <w:sz w:val="24"/>
          <w:szCs w:val="24"/>
        </w:rPr>
        <w:t xml:space="preserve">Estrategias: </w:t>
      </w:r>
      <w:r w:rsidR="00A122AC">
        <w:rPr>
          <w:rFonts w:ascii="Century Gothic" w:eastAsia="Arial" w:hAnsi="Century Gothic" w:cs="Arial"/>
          <w:color w:val="3D3D3D"/>
          <w:w w:val="108"/>
          <w:sz w:val="24"/>
          <w:szCs w:val="24"/>
        </w:rPr>
        <w:t xml:space="preserve">Acudir a las instituciones de educación básica y media superior para dar a conocer la propuesta de trabajo y solicitar su colaboración </w:t>
      </w:r>
      <w:r w:rsidR="00403308">
        <w:rPr>
          <w:rFonts w:ascii="Century Gothic" w:eastAsia="Arial" w:hAnsi="Century Gothic" w:cs="Arial"/>
          <w:color w:val="3D3D3D"/>
          <w:w w:val="108"/>
          <w:sz w:val="24"/>
          <w:szCs w:val="24"/>
        </w:rPr>
        <w:t xml:space="preserve">y apoyo </w:t>
      </w:r>
      <w:r w:rsidR="00A122AC">
        <w:rPr>
          <w:rFonts w:ascii="Century Gothic" w:eastAsia="Arial" w:hAnsi="Century Gothic" w:cs="Arial"/>
          <w:color w:val="3D3D3D"/>
          <w:w w:val="108"/>
          <w:sz w:val="24"/>
          <w:szCs w:val="24"/>
        </w:rPr>
        <w:t>para llevarla a cabo</w:t>
      </w:r>
      <w:r w:rsidR="00C52988" w:rsidRPr="00C52988">
        <w:rPr>
          <w:rFonts w:ascii="Century Gothic" w:eastAsia="Arial" w:hAnsi="Century Gothic" w:cs="Arial"/>
          <w:color w:val="3D3D3D"/>
          <w:sz w:val="24"/>
          <w:szCs w:val="24"/>
        </w:rPr>
        <w:t>.</w:t>
      </w:r>
    </w:p>
    <w:p w:rsidR="00C52988" w:rsidRDefault="00C52988" w:rsidP="00403308">
      <w:pPr>
        <w:ind w:left="426" w:right="106"/>
        <w:jc w:val="both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Líneas de acción:</w:t>
      </w:r>
    </w:p>
    <w:p w:rsidR="00240A34" w:rsidRDefault="00240A34" w:rsidP="00403308">
      <w:pPr>
        <w:pStyle w:val="Sinespaciado"/>
        <w:numPr>
          <w:ilvl w:val="0"/>
          <w:numId w:val="5"/>
        </w:numPr>
        <w:ind w:left="426" w:right="106"/>
        <w:jc w:val="both"/>
        <w:rPr>
          <w:rFonts w:ascii="Century Gothic" w:eastAsia="Arial" w:hAnsi="Century Gothic"/>
          <w:sz w:val="24"/>
          <w:szCs w:val="24"/>
        </w:rPr>
      </w:pPr>
      <w:r>
        <w:rPr>
          <w:rFonts w:ascii="Century Gothic" w:eastAsia="Arial" w:hAnsi="Century Gothic"/>
          <w:sz w:val="24"/>
          <w:szCs w:val="24"/>
        </w:rPr>
        <w:t>Realizar un</w:t>
      </w:r>
      <w:r w:rsidR="00403308">
        <w:rPr>
          <w:rFonts w:ascii="Century Gothic" w:eastAsia="Arial" w:hAnsi="Century Gothic"/>
          <w:sz w:val="24"/>
          <w:szCs w:val="24"/>
        </w:rPr>
        <w:t>a entrevista con autoridades de los diversos</w:t>
      </w:r>
      <w:r>
        <w:rPr>
          <w:rFonts w:ascii="Century Gothic" w:eastAsia="Arial" w:hAnsi="Century Gothic"/>
          <w:sz w:val="24"/>
          <w:szCs w:val="24"/>
        </w:rPr>
        <w:t xml:space="preserve"> plantel</w:t>
      </w:r>
      <w:r w:rsidR="00403308">
        <w:rPr>
          <w:rFonts w:ascii="Century Gothic" w:eastAsia="Arial" w:hAnsi="Century Gothic"/>
          <w:sz w:val="24"/>
          <w:szCs w:val="24"/>
        </w:rPr>
        <w:t>es educativos así como líderes de las comunidades</w:t>
      </w:r>
      <w:r>
        <w:rPr>
          <w:rFonts w:ascii="Century Gothic" w:eastAsia="Arial" w:hAnsi="Century Gothic"/>
          <w:sz w:val="24"/>
          <w:szCs w:val="24"/>
        </w:rPr>
        <w:t xml:space="preserve"> para conocer las principales problemáticas o necesidades </w:t>
      </w:r>
      <w:r w:rsidR="00403308">
        <w:rPr>
          <w:rFonts w:ascii="Century Gothic" w:eastAsia="Arial" w:hAnsi="Century Gothic"/>
          <w:sz w:val="24"/>
          <w:szCs w:val="24"/>
        </w:rPr>
        <w:t>que enfrentan y poder brindarles atención temprana.</w:t>
      </w:r>
    </w:p>
    <w:p w:rsidR="00240A34" w:rsidRDefault="00240A34" w:rsidP="00403308">
      <w:pPr>
        <w:pStyle w:val="Sinespaciado"/>
        <w:ind w:left="426" w:right="106"/>
        <w:jc w:val="both"/>
        <w:rPr>
          <w:rFonts w:ascii="Century Gothic" w:eastAsia="Arial" w:hAnsi="Century Gothic"/>
          <w:sz w:val="24"/>
          <w:szCs w:val="24"/>
        </w:rPr>
      </w:pPr>
    </w:p>
    <w:p w:rsidR="00240A34" w:rsidRPr="00004F67" w:rsidRDefault="00240A34" w:rsidP="00403308">
      <w:pPr>
        <w:pStyle w:val="Sinespaciado"/>
        <w:numPr>
          <w:ilvl w:val="0"/>
          <w:numId w:val="5"/>
        </w:numPr>
        <w:ind w:left="426" w:right="106"/>
        <w:jc w:val="both"/>
        <w:rPr>
          <w:rFonts w:ascii="Century Gothic" w:eastAsia="Arial" w:hAnsi="Century Gothic"/>
          <w:sz w:val="24"/>
          <w:szCs w:val="24"/>
        </w:rPr>
      </w:pPr>
      <w:r w:rsidRPr="00004F67">
        <w:rPr>
          <w:rFonts w:ascii="Century Gothic" w:eastAsia="Arial" w:hAnsi="Century Gothic"/>
          <w:w w:val="97"/>
          <w:sz w:val="24"/>
          <w:szCs w:val="24"/>
        </w:rPr>
        <w:t>Diseñar estrategias que nos permitan abonar al crecimiento personal de los alumnos de</w:t>
      </w:r>
      <w:r w:rsidR="00004F67" w:rsidRPr="00004F67">
        <w:rPr>
          <w:rFonts w:ascii="Century Gothic" w:eastAsia="Arial" w:hAnsi="Century Gothic"/>
          <w:w w:val="97"/>
          <w:sz w:val="24"/>
          <w:szCs w:val="24"/>
        </w:rPr>
        <w:t xml:space="preserve"> acuerdo a sus necesidades o sit</w:t>
      </w:r>
      <w:r w:rsidR="00403308">
        <w:rPr>
          <w:rFonts w:ascii="Century Gothic" w:eastAsia="Arial" w:hAnsi="Century Gothic"/>
          <w:w w:val="97"/>
          <w:sz w:val="24"/>
          <w:szCs w:val="24"/>
        </w:rPr>
        <w:t>uaciones planteadas y fortalecer a los padres de familia de herramientas necesarias para una vida libre de violencia y riesgos psicosociales.</w:t>
      </w:r>
    </w:p>
    <w:p w:rsidR="00004F67" w:rsidRDefault="00004F67" w:rsidP="00403308">
      <w:pPr>
        <w:pStyle w:val="Prrafodelista"/>
        <w:jc w:val="both"/>
        <w:rPr>
          <w:rFonts w:ascii="Century Gothic" w:eastAsia="Arial" w:hAnsi="Century Gothic"/>
          <w:sz w:val="24"/>
          <w:szCs w:val="24"/>
        </w:rPr>
      </w:pPr>
    </w:p>
    <w:p w:rsidR="00004F67" w:rsidRPr="00004F67" w:rsidRDefault="00004F67" w:rsidP="00403308">
      <w:pPr>
        <w:pStyle w:val="Sinespaciado"/>
        <w:numPr>
          <w:ilvl w:val="0"/>
          <w:numId w:val="5"/>
        </w:numPr>
        <w:ind w:left="426" w:right="106"/>
        <w:jc w:val="both"/>
        <w:rPr>
          <w:rFonts w:ascii="Century Gothic" w:eastAsia="Arial" w:hAnsi="Century Gothic"/>
          <w:sz w:val="24"/>
          <w:szCs w:val="24"/>
        </w:rPr>
      </w:pPr>
      <w:r>
        <w:rPr>
          <w:rFonts w:ascii="Century Gothic" w:eastAsia="Arial" w:hAnsi="Century Gothic"/>
          <w:sz w:val="24"/>
          <w:szCs w:val="24"/>
        </w:rPr>
        <w:t>Cumplir con lo establecido en los acuerdos con la instancia educativa a trabajar.</w:t>
      </w:r>
    </w:p>
    <w:p w:rsidR="00D86A62" w:rsidRPr="00D86A62" w:rsidRDefault="00D86A62" w:rsidP="00403308">
      <w:pPr>
        <w:pStyle w:val="Sinespaciado"/>
        <w:ind w:left="426" w:right="106"/>
        <w:jc w:val="both"/>
        <w:rPr>
          <w:rFonts w:ascii="Century Gothic" w:hAnsi="Century Gothic"/>
          <w:sz w:val="24"/>
          <w:szCs w:val="24"/>
        </w:rPr>
      </w:pPr>
    </w:p>
    <w:p w:rsidR="00B72401" w:rsidRDefault="00516078" w:rsidP="00403308">
      <w:p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Duración</w:t>
      </w:r>
      <w:r w:rsidRPr="00516078">
        <w:rPr>
          <w:rFonts w:ascii="Century Gothic" w:hAnsi="Century Gothic" w:cs="Tahoma"/>
          <w:b/>
          <w:sz w:val="24"/>
          <w:szCs w:val="24"/>
        </w:rPr>
        <w:t>: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004F67">
        <w:rPr>
          <w:rFonts w:ascii="Century Gothic" w:hAnsi="Century Gothic" w:cs="Tahoma"/>
          <w:sz w:val="24"/>
          <w:szCs w:val="24"/>
        </w:rPr>
        <w:t>Lo requerido por el programa.</w:t>
      </w:r>
    </w:p>
    <w:p w:rsidR="00516078" w:rsidRPr="00B72401" w:rsidRDefault="00516078" w:rsidP="00B9072D">
      <w:pPr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 w:rsidRPr="00A603C9">
        <w:rPr>
          <w:rFonts w:ascii="Century Gothic" w:hAnsi="Century Gothic" w:cs="Tahoma"/>
          <w:b/>
          <w:color w:val="C00000"/>
          <w:sz w:val="24"/>
          <w:szCs w:val="24"/>
        </w:rPr>
        <w:lastRenderedPageBreak/>
        <w:t xml:space="preserve">PROGRAMA </w:t>
      </w:r>
      <w:r w:rsidR="00004F67">
        <w:rPr>
          <w:rFonts w:ascii="Century Gothic" w:hAnsi="Century Gothic" w:cs="Tahoma"/>
          <w:b/>
          <w:color w:val="C00000"/>
          <w:sz w:val="24"/>
          <w:szCs w:val="24"/>
        </w:rPr>
        <w:t xml:space="preserve">DE APOYOS ESCOLARES </w:t>
      </w:r>
    </w:p>
    <w:p w:rsidR="007E5800" w:rsidRDefault="007E5800" w:rsidP="00B9072D">
      <w:pPr>
        <w:pStyle w:val="Sinespaciado"/>
        <w:ind w:left="426" w:right="106"/>
        <w:jc w:val="both"/>
        <w:rPr>
          <w:rFonts w:ascii="Century Gothic" w:hAnsi="Century Gothic"/>
          <w:sz w:val="24"/>
          <w:szCs w:val="24"/>
        </w:rPr>
      </w:pPr>
      <w:r w:rsidRPr="001D3160">
        <w:rPr>
          <w:rFonts w:ascii="Century Gothic" w:hAnsi="Century Gothic" w:cs="Tahoma"/>
          <w:b/>
          <w:sz w:val="24"/>
          <w:szCs w:val="24"/>
        </w:rPr>
        <w:t>Objetivo: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4A3524">
        <w:rPr>
          <w:rFonts w:ascii="Century Gothic" w:hAnsi="Century Gothic"/>
          <w:sz w:val="24"/>
          <w:szCs w:val="24"/>
        </w:rPr>
        <w:t>Restituir y garantizar el acceso a la e</w:t>
      </w:r>
      <w:r w:rsidR="00004F67" w:rsidRPr="00004F67">
        <w:rPr>
          <w:rFonts w:ascii="Century Gothic" w:hAnsi="Century Gothic"/>
          <w:sz w:val="24"/>
          <w:szCs w:val="24"/>
        </w:rPr>
        <w:t>ducación de Niñas, Niños y Adolescentes en condiciones de vulner</w:t>
      </w:r>
      <w:r w:rsidR="00B94201">
        <w:rPr>
          <w:rFonts w:ascii="Century Gothic" w:hAnsi="Century Gothic"/>
          <w:sz w:val="24"/>
          <w:szCs w:val="24"/>
        </w:rPr>
        <w:t>abilidad en el municipio</w:t>
      </w:r>
      <w:r w:rsidR="00004F67" w:rsidRPr="00004F67">
        <w:rPr>
          <w:rFonts w:ascii="Century Gothic" w:hAnsi="Century Gothic"/>
          <w:sz w:val="24"/>
          <w:szCs w:val="24"/>
        </w:rPr>
        <w:t>, que abandonaron o se encuentran en riesgo de deserción escolar, facilitando el regreso y permanencia en el ámbito educativo formal o abierto, a través de acciones de atención encaminadas al cumplimiento del derecho a la educación.</w:t>
      </w:r>
    </w:p>
    <w:p w:rsidR="00004F67" w:rsidRPr="00004F67" w:rsidRDefault="00004F67" w:rsidP="00B9072D">
      <w:pPr>
        <w:pStyle w:val="Sinespaciado"/>
        <w:ind w:left="426" w:right="106"/>
        <w:jc w:val="both"/>
        <w:rPr>
          <w:rFonts w:ascii="Century Gothic" w:eastAsiaTheme="minorHAnsi" w:hAnsi="Century Gothic"/>
          <w:sz w:val="24"/>
          <w:szCs w:val="24"/>
        </w:rPr>
      </w:pPr>
    </w:p>
    <w:p w:rsidR="007E5800" w:rsidRPr="00B94201" w:rsidRDefault="007E5800" w:rsidP="00B9072D">
      <w:pPr>
        <w:pStyle w:val="Sinespaciado"/>
        <w:ind w:left="426" w:right="106"/>
        <w:jc w:val="both"/>
        <w:rPr>
          <w:rFonts w:ascii="Century Gothic" w:hAnsi="Century Gothic" w:cs="Tahoma"/>
          <w:sz w:val="24"/>
          <w:szCs w:val="24"/>
        </w:rPr>
      </w:pPr>
      <w:r w:rsidRPr="001D3160">
        <w:rPr>
          <w:rFonts w:ascii="Century Gothic" w:hAnsi="Century Gothic" w:cs="Tahoma"/>
          <w:b/>
          <w:sz w:val="24"/>
          <w:szCs w:val="24"/>
        </w:rPr>
        <w:t>Estrategias: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524588">
        <w:rPr>
          <w:rFonts w:ascii="Century Gothic" w:hAnsi="Century Gothic" w:cs="Tahoma"/>
          <w:sz w:val="24"/>
          <w:szCs w:val="24"/>
        </w:rPr>
        <w:t xml:space="preserve">Estar atenta cuando se habrá ventanilla correspondiente </w:t>
      </w:r>
      <w:r w:rsidR="00B94201">
        <w:rPr>
          <w:rFonts w:ascii="Century Gothic" w:hAnsi="Century Gothic" w:cs="Tahoma"/>
          <w:sz w:val="24"/>
          <w:szCs w:val="24"/>
        </w:rPr>
        <w:t>para el otorgamiento de los apo</w:t>
      </w:r>
      <w:r w:rsidR="009E50D0">
        <w:rPr>
          <w:rFonts w:ascii="Century Gothic" w:hAnsi="Century Gothic" w:cs="Tahoma"/>
          <w:sz w:val="24"/>
          <w:szCs w:val="24"/>
        </w:rPr>
        <w:t>yos escolares en tiempo y forma</w:t>
      </w:r>
      <w:r w:rsidR="00524588">
        <w:rPr>
          <w:rFonts w:ascii="Century Gothic" w:hAnsi="Century Gothic" w:cs="Tahoma"/>
          <w:sz w:val="24"/>
          <w:szCs w:val="24"/>
        </w:rPr>
        <w:t xml:space="preserve"> y poder solicitar y seamos beneficiarios.</w:t>
      </w:r>
    </w:p>
    <w:p w:rsidR="007E5800" w:rsidRPr="00A603C9" w:rsidRDefault="007E5800" w:rsidP="00B9072D">
      <w:pPr>
        <w:pStyle w:val="Sinespaciado"/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7E5800" w:rsidRDefault="007E5800" w:rsidP="00B9072D">
      <w:pPr>
        <w:spacing w:line="240" w:lineRule="auto"/>
        <w:ind w:left="426" w:right="106"/>
        <w:jc w:val="both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Líneas de acción: </w:t>
      </w:r>
    </w:p>
    <w:p w:rsidR="007E5800" w:rsidRPr="009E50D0" w:rsidRDefault="009E50D0" w:rsidP="00B9072D">
      <w:pPr>
        <w:pStyle w:val="Prrafodelista"/>
        <w:numPr>
          <w:ilvl w:val="0"/>
          <w:numId w:val="6"/>
        </w:numPr>
        <w:spacing w:line="240" w:lineRule="auto"/>
        <w:ind w:left="426" w:right="106"/>
        <w:jc w:val="both"/>
        <w:rPr>
          <w:rFonts w:ascii="Century Gothic" w:eastAsiaTheme="minorEastAsia" w:hAnsi="Century Gothic" w:cs="Tahoma"/>
          <w:b/>
          <w:sz w:val="24"/>
          <w:szCs w:val="24"/>
        </w:rPr>
      </w:pPr>
      <w:r>
        <w:rPr>
          <w:rFonts w:ascii="Century Gothic" w:eastAsia="Arial" w:hAnsi="Century Gothic"/>
          <w:w w:val="110"/>
          <w:sz w:val="24"/>
          <w:szCs w:val="24"/>
        </w:rPr>
        <w:t>Revisar las convocatorias que el Sistema Estatal DIF ofrece para la ejecución del programa.</w:t>
      </w:r>
    </w:p>
    <w:p w:rsidR="009E50D0" w:rsidRPr="009E50D0" w:rsidRDefault="009E50D0" w:rsidP="009E50D0">
      <w:pPr>
        <w:pStyle w:val="Prrafodelista"/>
        <w:spacing w:line="240" w:lineRule="auto"/>
        <w:ind w:left="426" w:right="106"/>
        <w:jc w:val="both"/>
        <w:rPr>
          <w:rFonts w:ascii="Century Gothic" w:eastAsiaTheme="minorEastAsia" w:hAnsi="Century Gothic" w:cs="Tahoma"/>
          <w:b/>
          <w:sz w:val="24"/>
          <w:szCs w:val="24"/>
        </w:rPr>
      </w:pPr>
    </w:p>
    <w:p w:rsidR="009E50D0" w:rsidRPr="009E50D0" w:rsidRDefault="009E50D0" w:rsidP="00B9072D">
      <w:pPr>
        <w:pStyle w:val="Prrafodelista"/>
        <w:numPr>
          <w:ilvl w:val="0"/>
          <w:numId w:val="6"/>
        </w:numPr>
        <w:spacing w:line="240" w:lineRule="auto"/>
        <w:ind w:left="426" w:right="106"/>
        <w:jc w:val="both"/>
        <w:rPr>
          <w:rFonts w:ascii="Century Gothic" w:eastAsia="Arial" w:hAnsi="Century Gothic"/>
          <w:sz w:val="24"/>
          <w:szCs w:val="24"/>
        </w:rPr>
      </w:pPr>
      <w:r w:rsidRPr="009E50D0">
        <w:rPr>
          <w:rFonts w:ascii="Century Gothic" w:eastAsia="Arial" w:hAnsi="Century Gothic"/>
          <w:w w:val="110"/>
          <w:sz w:val="24"/>
          <w:szCs w:val="24"/>
        </w:rPr>
        <w:t>Coordinar con los delegados, age</w:t>
      </w:r>
      <w:r>
        <w:rPr>
          <w:rFonts w:ascii="Century Gothic" w:eastAsia="Arial" w:hAnsi="Century Gothic"/>
          <w:w w:val="110"/>
          <w:sz w:val="24"/>
          <w:szCs w:val="24"/>
        </w:rPr>
        <w:t>ntes municipales y</w:t>
      </w:r>
      <w:r w:rsidRPr="009E50D0">
        <w:rPr>
          <w:rFonts w:ascii="Century Gothic" w:eastAsia="Arial" w:hAnsi="Century Gothic"/>
          <w:w w:val="110"/>
          <w:sz w:val="24"/>
          <w:szCs w:val="24"/>
        </w:rPr>
        <w:t xml:space="preserve"> directores de los planteles </w:t>
      </w:r>
      <w:r w:rsidR="00403308">
        <w:rPr>
          <w:rFonts w:ascii="Century Gothic" w:eastAsia="Arial" w:hAnsi="Century Gothic"/>
          <w:w w:val="110"/>
          <w:sz w:val="24"/>
          <w:szCs w:val="24"/>
        </w:rPr>
        <w:t xml:space="preserve">educativos </w:t>
      </w:r>
      <w:r w:rsidRPr="009E50D0">
        <w:rPr>
          <w:rFonts w:ascii="Century Gothic" w:eastAsia="Arial" w:hAnsi="Century Gothic"/>
          <w:w w:val="110"/>
          <w:sz w:val="24"/>
          <w:szCs w:val="24"/>
        </w:rPr>
        <w:t>estrategias para la selección de los posibles beneficiarios.</w:t>
      </w:r>
    </w:p>
    <w:p w:rsidR="009E50D0" w:rsidRPr="009E50D0" w:rsidRDefault="009E50D0" w:rsidP="009E50D0">
      <w:pPr>
        <w:pStyle w:val="Prrafodelista"/>
        <w:spacing w:line="240" w:lineRule="auto"/>
        <w:ind w:left="426" w:right="106"/>
        <w:jc w:val="both"/>
        <w:rPr>
          <w:rFonts w:ascii="Century Gothic" w:eastAsia="Arial" w:hAnsi="Century Gothic"/>
          <w:sz w:val="24"/>
          <w:szCs w:val="24"/>
        </w:rPr>
      </w:pPr>
    </w:p>
    <w:p w:rsidR="009E50D0" w:rsidRPr="009E50D0" w:rsidRDefault="009E50D0" w:rsidP="00B9072D">
      <w:pPr>
        <w:pStyle w:val="Prrafodelista"/>
        <w:numPr>
          <w:ilvl w:val="0"/>
          <w:numId w:val="6"/>
        </w:numPr>
        <w:spacing w:line="240" w:lineRule="auto"/>
        <w:ind w:left="426" w:right="106"/>
        <w:jc w:val="both"/>
        <w:rPr>
          <w:rFonts w:ascii="Century Gothic" w:eastAsia="Arial" w:hAnsi="Century Gothic"/>
          <w:sz w:val="24"/>
          <w:szCs w:val="24"/>
        </w:rPr>
      </w:pPr>
      <w:r w:rsidRPr="009E50D0">
        <w:rPr>
          <w:rFonts w:ascii="Century Gothic" w:eastAsia="Arial" w:hAnsi="Century Gothic"/>
          <w:w w:val="96"/>
          <w:sz w:val="24"/>
          <w:szCs w:val="24"/>
        </w:rPr>
        <w:t>Enviar la propuesta al Sistema Estatal DIF y esperar la resolución.</w:t>
      </w:r>
    </w:p>
    <w:p w:rsidR="009E50D0" w:rsidRPr="009E50D0" w:rsidRDefault="009E50D0" w:rsidP="009E50D0">
      <w:pPr>
        <w:pStyle w:val="Prrafodelista"/>
        <w:rPr>
          <w:rFonts w:ascii="Century Gothic" w:eastAsia="Arial" w:hAnsi="Century Gothic"/>
          <w:sz w:val="24"/>
          <w:szCs w:val="24"/>
        </w:rPr>
      </w:pPr>
    </w:p>
    <w:p w:rsidR="00B72401" w:rsidRDefault="009E50D0" w:rsidP="00B9072D">
      <w:pPr>
        <w:pStyle w:val="Prrafodelista"/>
        <w:numPr>
          <w:ilvl w:val="0"/>
          <w:numId w:val="6"/>
        </w:numPr>
        <w:spacing w:line="240" w:lineRule="auto"/>
        <w:ind w:left="426" w:right="106"/>
        <w:jc w:val="both"/>
        <w:rPr>
          <w:rFonts w:ascii="Century Gothic" w:eastAsia="Arial" w:hAnsi="Century Gothic"/>
          <w:sz w:val="24"/>
          <w:szCs w:val="24"/>
        </w:rPr>
      </w:pPr>
      <w:r w:rsidRPr="009E50D0">
        <w:rPr>
          <w:rFonts w:ascii="Century Gothic" w:eastAsia="Arial" w:hAnsi="Century Gothic"/>
          <w:sz w:val="24"/>
          <w:szCs w:val="24"/>
        </w:rPr>
        <w:t>Dar seguimiento a los beneficiarios durante el ciclo escolar.</w:t>
      </w:r>
    </w:p>
    <w:p w:rsidR="002C6C8C" w:rsidRDefault="002C6C8C" w:rsidP="002C6C8C">
      <w:pPr>
        <w:pStyle w:val="Prrafodelista"/>
        <w:spacing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2C6C8C" w:rsidRDefault="00B72401" w:rsidP="002C6C8C">
      <w:pPr>
        <w:pStyle w:val="Prrafodelista"/>
        <w:spacing w:line="240" w:lineRule="auto"/>
        <w:ind w:left="426" w:right="106"/>
        <w:rPr>
          <w:rFonts w:ascii="Century Gothic" w:eastAsia="Arial" w:hAnsi="Century Gothic"/>
          <w:b/>
          <w:color w:val="C00000"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Duración</w:t>
      </w:r>
      <w:r w:rsidRPr="00516078">
        <w:rPr>
          <w:rFonts w:ascii="Century Gothic" w:hAnsi="Century Gothic" w:cs="Tahoma"/>
          <w:b/>
          <w:sz w:val="24"/>
          <w:szCs w:val="24"/>
        </w:rPr>
        <w:t>: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9E50D0">
        <w:rPr>
          <w:rFonts w:ascii="Century Gothic" w:hAnsi="Century Gothic" w:cs="Tahoma"/>
          <w:sz w:val="24"/>
          <w:szCs w:val="24"/>
        </w:rPr>
        <w:t>De acuerdo a la convocatoria</w:t>
      </w:r>
      <w:r w:rsidRPr="00516078">
        <w:rPr>
          <w:rFonts w:ascii="Century Gothic" w:hAnsi="Century Gothic" w:cs="Tahoma"/>
          <w:sz w:val="24"/>
          <w:szCs w:val="24"/>
        </w:rPr>
        <w:t>.</w:t>
      </w:r>
      <w:r w:rsidR="002C6C8C" w:rsidRPr="002C6C8C">
        <w:rPr>
          <w:rFonts w:ascii="Century Gothic" w:eastAsia="Arial" w:hAnsi="Century Gothic"/>
          <w:b/>
          <w:color w:val="C00000"/>
          <w:sz w:val="24"/>
          <w:szCs w:val="24"/>
        </w:rPr>
        <w:t xml:space="preserve"> </w:t>
      </w:r>
    </w:p>
    <w:p w:rsidR="00181CC2" w:rsidRDefault="00181CC2" w:rsidP="002C6C8C">
      <w:pPr>
        <w:pStyle w:val="Prrafodelista"/>
        <w:spacing w:line="240" w:lineRule="auto"/>
        <w:ind w:left="426" w:right="106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181CC2" w:rsidRDefault="00181CC2" w:rsidP="002C6C8C">
      <w:pPr>
        <w:pStyle w:val="Prrafodelista"/>
        <w:spacing w:line="240" w:lineRule="auto"/>
        <w:ind w:left="426" w:right="106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2C6C8C" w:rsidRDefault="002C6C8C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524588" w:rsidRDefault="00524588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524588" w:rsidRDefault="00524588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524588" w:rsidRDefault="00524588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524588" w:rsidRDefault="00524588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color w:val="C00000"/>
          <w:sz w:val="24"/>
          <w:szCs w:val="24"/>
        </w:rPr>
      </w:pPr>
    </w:p>
    <w:p w:rsidR="002C6C8C" w:rsidRPr="002C6C8C" w:rsidRDefault="002C6C8C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color w:val="C00000"/>
          <w:sz w:val="24"/>
          <w:szCs w:val="24"/>
        </w:rPr>
      </w:pPr>
      <w:r w:rsidRPr="002C6C8C">
        <w:rPr>
          <w:rFonts w:ascii="Century Gothic" w:eastAsia="Arial" w:hAnsi="Century Gothic"/>
          <w:b/>
          <w:color w:val="C00000"/>
          <w:sz w:val="24"/>
          <w:szCs w:val="24"/>
        </w:rPr>
        <w:t>PSICOLOGÍA</w:t>
      </w:r>
    </w:p>
    <w:p w:rsidR="002C6C8C" w:rsidRDefault="002C6C8C" w:rsidP="002C6C8C">
      <w:pPr>
        <w:pStyle w:val="Prrafodelista"/>
        <w:spacing w:line="240" w:lineRule="auto"/>
        <w:ind w:left="426" w:right="106"/>
        <w:jc w:val="center"/>
        <w:rPr>
          <w:rFonts w:ascii="Century Gothic" w:eastAsia="Arial" w:hAnsi="Century Gothic"/>
          <w:b/>
          <w:sz w:val="24"/>
          <w:szCs w:val="24"/>
        </w:rPr>
      </w:pPr>
    </w:p>
    <w:p w:rsidR="00524588" w:rsidRDefault="002C6C8C" w:rsidP="002C6C8C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2C6C8C">
        <w:rPr>
          <w:rFonts w:ascii="Century Gothic" w:hAnsi="Century Gothic" w:cs="Arial"/>
          <w:b/>
          <w:color w:val="000000"/>
          <w:sz w:val="24"/>
          <w:szCs w:val="24"/>
        </w:rPr>
        <w:t xml:space="preserve">OBJETIVO: </w:t>
      </w:r>
      <w:r w:rsidRPr="002C6C8C">
        <w:rPr>
          <w:rFonts w:ascii="Century Gothic" w:hAnsi="Century Gothic" w:cs="Arial"/>
          <w:color w:val="000000"/>
          <w:sz w:val="24"/>
          <w:szCs w:val="24"/>
        </w:rPr>
        <w:t xml:space="preserve">Brindar atención psicológica con calidad y calidez a nivel preventivo y psicoterapéutico </w:t>
      </w:r>
      <w:r w:rsidR="004A3524">
        <w:rPr>
          <w:rFonts w:ascii="Century Gothic" w:hAnsi="Century Gothic" w:cs="Arial"/>
          <w:color w:val="000000"/>
          <w:sz w:val="24"/>
          <w:szCs w:val="24"/>
        </w:rPr>
        <w:t xml:space="preserve">para </w:t>
      </w:r>
      <w:r w:rsidRPr="002C6C8C">
        <w:rPr>
          <w:rFonts w:ascii="Century Gothic" w:hAnsi="Century Gothic" w:cs="Arial"/>
          <w:color w:val="000000"/>
          <w:sz w:val="24"/>
          <w:szCs w:val="24"/>
        </w:rPr>
        <w:t>l</w:t>
      </w:r>
      <w:r w:rsidR="004A3524">
        <w:rPr>
          <w:rFonts w:ascii="Century Gothic" w:hAnsi="Century Gothic" w:cs="Arial"/>
          <w:color w:val="000000"/>
          <w:sz w:val="24"/>
          <w:szCs w:val="24"/>
        </w:rPr>
        <w:t>a</w:t>
      </w:r>
      <w:r w:rsidRPr="002C6C8C">
        <w:rPr>
          <w:rFonts w:ascii="Century Gothic" w:hAnsi="Century Gothic" w:cs="Arial"/>
          <w:color w:val="000000"/>
          <w:sz w:val="24"/>
          <w:szCs w:val="24"/>
        </w:rPr>
        <w:t>s</w:t>
      </w:r>
      <w:r w:rsidR="004A3524">
        <w:rPr>
          <w:rFonts w:ascii="Century Gothic" w:hAnsi="Century Gothic" w:cs="Arial"/>
          <w:color w:val="000000"/>
          <w:sz w:val="24"/>
          <w:szCs w:val="24"/>
        </w:rPr>
        <w:t xml:space="preserve"> y los</w:t>
      </w:r>
      <w:r w:rsidRPr="002C6C8C">
        <w:rPr>
          <w:rFonts w:ascii="Century Gothic" w:hAnsi="Century Gothic" w:cs="Arial"/>
          <w:color w:val="000000"/>
          <w:sz w:val="24"/>
          <w:szCs w:val="24"/>
        </w:rPr>
        <w:t xml:space="preserve"> habitantes del municipio de Cabo Corrientes, a través de acciones que contribuyan a la salud mental de los individuos, siempre con una práctica profesional y ética que se adapte a las necesidades de los usuarios.</w:t>
      </w:r>
    </w:p>
    <w:p w:rsidR="002C6C8C" w:rsidRDefault="002C6C8C" w:rsidP="002C6C8C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ESTRATEGIAS: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Otorgar </w:t>
      </w:r>
      <w:r w:rsidR="004A3524">
        <w:rPr>
          <w:rFonts w:ascii="Century Gothic" w:hAnsi="Century Gothic" w:cs="Arial"/>
          <w:color w:val="000000"/>
          <w:sz w:val="24"/>
          <w:szCs w:val="24"/>
        </w:rPr>
        <w:t xml:space="preserve">o buscar </w:t>
      </w:r>
      <w:r>
        <w:rPr>
          <w:rFonts w:ascii="Century Gothic" w:hAnsi="Century Gothic" w:cs="Arial"/>
          <w:color w:val="000000"/>
          <w:sz w:val="24"/>
          <w:szCs w:val="24"/>
        </w:rPr>
        <w:t>asesorías y orientación psicológica con un enfoque clínico al usuario que así lo solicite en las instalaciones que ocupa el Sistema DIF Municipal de Cabo Corrientes.</w:t>
      </w:r>
    </w:p>
    <w:p w:rsidR="002C6C8C" w:rsidRDefault="002C6C8C" w:rsidP="002C6C8C">
      <w:pPr>
        <w:spacing w:line="36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Líneas de acción:</w:t>
      </w:r>
    </w:p>
    <w:p w:rsidR="005B7E30" w:rsidRPr="00306E4C" w:rsidRDefault="00306E4C" w:rsidP="00306E4C">
      <w:pPr>
        <w:pStyle w:val="Prrafodelista"/>
        <w:numPr>
          <w:ilvl w:val="0"/>
          <w:numId w:val="8"/>
        </w:numPr>
        <w:ind w:right="106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06E4C">
        <w:rPr>
          <w:rFonts w:ascii="Century Gothic" w:hAnsi="Century Gothic" w:cs="Arial"/>
          <w:color w:val="000000"/>
          <w:sz w:val="24"/>
          <w:szCs w:val="24"/>
        </w:rPr>
        <w:t>Otorgar servicios de orientación, protección, asistencia y representación jurídica a niños, niñas, jóvenes, mujeres, hombres, adultos mayores y personas con discapacidad.</w:t>
      </w:r>
    </w:p>
    <w:p w:rsidR="00306E4C" w:rsidRPr="00306E4C" w:rsidRDefault="00306E4C" w:rsidP="00306E4C">
      <w:pPr>
        <w:pStyle w:val="Prrafodelista"/>
        <w:numPr>
          <w:ilvl w:val="0"/>
          <w:numId w:val="8"/>
        </w:numPr>
        <w:ind w:right="106"/>
        <w:jc w:val="both"/>
        <w:rPr>
          <w:rFonts w:ascii="Century Gothic" w:hAnsi="Century Gothic" w:cs="Tahoma"/>
          <w:sz w:val="24"/>
          <w:szCs w:val="24"/>
        </w:rPr>
      </w:pPr>
      <w:r w:rsidRPr="00306E4C">
        <w:rPr>
          <w:rFonts w:ascii="Century Gothic" w:hAnsi="Century Gothic" w:cs="Tahoma"/>
          <w:sz w:val="24"/>
          <w:szCs w:val="24"/>
        </w:rPr>
        <w:t>Agilizar el proceso de recepción y atención.</w:t>
      </w:r>
    </w:p>
    <w:p w:rsidR="00306E4C" w:rsidRPr="00306E4C" w:rsidRDefault="00306E4C" w:rsidP="00306E4C">
      <w:pPr>
        <w:pStyle w:val="Prrafodelista"/>
        <w:numPr>
          <w:ilvl w:val="0"/>
          <w:numId w:val="8"/>
        </w:numPr>
        <w:ind w:right="106"/>
        <w:jc w:val="both"/>
        <w:rPr>
          <w:rFonts w:ascii="Century Gothic" w:hAnsi="Century Gothic" w:cs="Tahoma"/>
          <w:sz w:val="24"/>
          <w:szCs w:val="24"/>
        </w:rPr>
      </w:pPr>
      <w:r w:rsidRPr="00306E4C">
        <w:rPr>
          <w:rFonts w:ascii="Century Gothic" w:hAnsi="Century Gothic" w:cs="Tahoma"/>
          <w:sz w:val="24"/>
          <w:szCs w:val="24"/>
        </w:rPr>
        <w:t>Dar seguimiento puntual y realizar la derivación correspondiente a los usuarios que así lo requieran</w:t>
      </w:r>
    </w:p>
    <w:p w:rsidR="00306E4C" w:rsidRDefault="00306E4C" w:rsidP="00B9072D">
      <w:pPr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306E4C" w:rsidRDefault="00306E4C" w:rsidP="00B9072D">
      <w:pPr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306E4C" w:rsidRDefault="00306E4C" w:rsidP="00B9072D">
      <w:p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Duración: </w:t>
      </w:r>
      <w:r>
        <w:rPr>
          <w:rFonts w:ascii="Century Gothic" w:hAnsi="Century Gothic" w:cs="Tahoma"/>
          <w:sz w:val="24"/>
          <w:szCs w:val="24"/>
        </w:rPr>
        <w:t xml:space="preserve">Durante </w:t>
      </w:r>
      <w:r w:rsidR="00524588">
        <w:rPr>
          <w:rFonts w:ascii="Century Gothic" w:hAnsi="Century Gothic" w:cs="Tahoma"/>
          <w:sz w:val="24"/>
          <w:szCs w:val="24"/>
        </w:rPr>
        <w:t>todo el año, Lunes y Jueves a partir de las 9:00 de la mañana</w:t>
      </w:r>
      <w:r>
        <w:rPr>
          <w:rFonts w:ascii="Century Gothic" w:hAnsi="Century Gothic" w:cs="Tahoma"/>
          <w:sz w:val="24"/>
          <w:szCs w:val="24"/>
        </w:rPr>
        <w:t>.</w:t>
      </w:r>
    </w:p>
    <w:p w:rsidR="00181CC2" w:rsidRDefault="00756358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 w:rsidRPr="00455238">
        <w:rPr>
          <w:rFonts w:ascii="Century Gothic" w:hAnsi="Century Gothic" w:cs="Tahoma"/>
          <w:b/>
          <w:color w:val="C00000"/>
          <w:sz w:val="24"/>
          <w:szCs w:val="24"/>
        </w:rPr>
        <w:lastRenderedPageBreak/>
        <w:t>CRONOLOGÍA DE ACTIVIDADE</w:t>
      </w:r>
      <w:r>
        <w:rPr>
          <w:rFonts w:ascii="Century Gothic" w:hAnsi="Century Gothic" w:cs="Tahoma"/>
          <w:b/>
          <w:color w:val="C00000"/>
          <w:sz w:val="24"/>
          <w:szCs w:val="24"/>
        </w:rPr>
        <w:t>S</w:t>
      </w:r>
      <w:r w:rsidR="008C497C">
        <w:rPr>
          <w:rFonts w:ascii="Century Gothic" w:hAnsi="Century Gothic" w:cs="Tahoma"/>
          <w:b/>
          <w:color w:val="C00000"/>
          <w:sz w:val="24"/>
          <w:szCs w:val="24"/>
        </w:rPr>
        <w:t xml:space="preserve"> A REALIZAR DURANTE E</w:t>
      </w:r>
      <w:r w:rsidR="00403308">
        <w:rPr>
          <w:rFonts w:ascii="Century Gothic" w:hAnsi="Century Gothic" w:cs="Tahoma"/>
          <w:b/>
          <w:color w:val="C00000"/>
          <w:sz w:val="24"/>
          <w:szCs w:val="24"/>
        </w:rPr>
        <w:t>L AÑO 20</w:t>
      </w:r>
      <w:r w:rsidR="004A3524">
        <w:rPr>
          <w:rFonts w:ascii="Century Gothic" w:hAnsi="Century Gothic" w:cs="Tahoma"/>
          <w:b/>
          <w:color w:val="C00000"/>
          <w:sz w:val="24"/>
          <w:szCs w:val="24"/>
        </w:rPr>
        <w:t>22</w:t>
      </w:r>
    </w:p>
    <w:p w:rsidR="00AF1F80" w:rsidRDefault="00AF1F80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tbl>
      <w:tblPr>
        <w:tblStyle w:val="Tabladecuadrcula5oscura-nfasis2"/>
        <w:tblW w:w="0" w:type="auto"/>
        <w:tblLook w:val="04A0" w:firstRow="1" w:lastRow="0" w:firstColumn="1" w:lastColumn="0" w:noHBand="0" w:noVBand="1"/>
      </w:tblPr>
      <w:tblGrid>
        <w:gridCol w:w="2596"/>
        <w:gridCol w:w="2786"/>
        <w:gridCol w:w="3080"/>
        <w:gridCol w:w="2448"/>
        <w:gridCol w:w="2086"/>
      </w:tblGrid>
      <w:tr w:rsidR="00891F62" w:rsidTr="00AF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5"/>
          </w:tcPr>
          <w:p w:rsidR="00891F62" w:rsidRDefault="00891F62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b w:val="0"/>
                <w:sz w:val="28"/>
                <w:szCs w:val="28"/>
              </w:rPr>
            </w:pPr>
            <w:r w:rsidRPr="00891F62">
              <w:rPr>
                <w:rFonts w:ascii="Century Gothic" w:hAnsi="Century Gothic" w:cs="Tahoma"/>
                <w:b w:val="0"/>
                <w:sz w:val="28"/>
                <w:szCs w:val="28"/>
              </w:rPr>
              <w:t>ACTIVIDADES</w:t>
            </w:r>
            <w:r w:rsidR="00403308">
              <w:rPr>
                <w:rFonts w:ascii="Century Gothic" w:hAnsi="Century Gothic" w:cs="Tahoma"/>
                <w:b w:val="0"/>
                <w:sz w:val="28"/>
                <w:szCs w:val="28"/>
              </w:rPr>
              <w:t xml:space="preserve"> PROGRAMADAS DURANTE EL AÑO 20</w:t>
            </w:r>
            <w:r w:rsidR="004A3524">
              <w:rPr>
                <w:rFonts w:ascii="Century Gothic" w:hAnsi="Century Gothic" w:cs="Tahoma"/>
                <w:b w:val="0"/>
                <w:sz w:val="28"/>
                <w:szCs w:val="28"/>
              </w:rPr>
              <w:t>22</w:t>
            </w:r>
          </w:p>
          <w:p w:rsidR="00891F62" w:rsidRPr="00891F62" w:rsidRDefault="00891F62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b w:val="0"/>
                <w:sz w:val="28"/>
                <w:szCs w:val="28"/>
              </w:rPr>
            </w:pPr>
          </w:p>
        </w:tc>
      </w:tr>
      <w:tr w:rsidR="00831C07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831C07" w:rsidRPr="00891F62" w:rsidRDefault="00891F62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sz w:val="24"/>
                <w:szCs w:val="24"/>
              </w:rPr>
              <w:t>MES</w:t>
            </w:r>
          </w:p>
        </w:tc>
        <w:tc>
          <w:tcPr>
            <w:tcW w:w="2786" w:type="dxa"/>
          </w:tcPr>
          <w:p w:rsidR="00831C07" w:rsidRPr="00891F62" w:rsidRDefault="00891F62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b/>
                <w:sz w:val="24"/>
                <w:szCs w:val="24"/>
              </w:rPr>
              <w:t>ACTIVIDAD</w:t>
            </w:r>
          </w:p>
        </w:tc>
        <w:tc>
          <w:tcPr>
            <w:tcW w:w="3080" w:type="dxa"/>
          </w:tcPr>
          <w:p w:rsidR="00831C07" w:rsidRPr="00891F62" w:rsidRDefault="00891F62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b/>
                <w:sz w:val="24"/>
                <w:szCs w:val="24"/>
              </w:rPr>
              <w:t>OBJETIVO</w:t>
            </w:r>
          </w:p>
        </w:tc>
        <w:tc>
          <w:tcPr>
            <w:tcW w:w="2448" w:type="dxa"/>
          </w:tcPr>
          <w:p w:rsidR="00831C07" w:rsidRPr="00891F62" w:rsidRDefault="00891F62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b/>
                <w:sz w:val="24"/>
                <w:szCs w:val="24"/>
              </w:rPr>
              <w:t>RESPONSABLES</w:t>
            </w:r>
          </w:p>
        </w:tc>
        <w:tc>
          <w:tcPr>
            <w:tcW w:w="2086" w:type="dxa"/>
          </w:tcPr>
          <w:p w:rsidR="00831C07" w:rsidRPr="00891F62" w:rsidRDefault="00BE52B0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COSTO</w:t>
            </w:r>
          </w:p>
        </w:tc>
      </w:tr>
      <w:tr w:rsidR="00936C6A" w:rsidTr="00AF1F80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  <w:vAlign w:val="center"/>
          </w:tcPr>
          <w:p w:rsidR="00936C6A" w:rsidRDefault="00936C6A" w:rsidP="00936C6A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8A6F04">
              <w:rPr>
                <w:rFonts w:ascii="Century Gothic" w:hAnsi="Century Gothic" w:cs="Tahoma"/>
                <w:sz w:val="24"/>
                <w:szCs w:val="24"/>
              </w:rPr>
              <w:t>ENERO</w:t>
            </w:r>
          </w:p>
          <w:p w:rsidR="00936C6A" w:rsidRDefault="00936C6A" w:rsidP="00936C6A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AF697B" w:rsidRDefault="00AF697B" w:rsidP="00936C6A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AF697B" w:rsidRPr="008A6F04" w:rsidRDefault="00AF697B" w:rsidP="00936C6A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936C6A" w:rsidRPr="00743906" w:rsidRDefault="00936C6A" w:rsidP="00936C6A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ELABORACIÓN DE POA</w:t>
            </w:r>
          </w:p>
        </w:tc>
        <w:tc>
          <w:tcPr>
            <w:tcW w:w="3080" w:type="dxa"/>
          </w:tcPr>
          <w:p w:rsidR="00936C6A" w:rsidRDefault="00936C6A" w:rsidP="00171B9E">
            <w:pPr>
              <w:tabs>
                <w:tab w:val="left" w:pos="6030"/>
              </w:tabs>
              <w:ind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Contar con un documento guía en el cual se especifica las principales acciones a realizar durante el año.</w:t>
            </w:r>
          </w:p>
          <w:p w:rsidR="00AF697B" w:rsidRPr="00743906" w:rsidRDefault="00AF697B" w:rsidP="00171B9E">
            <w:pPr>
              <w:tabs>
                <w:tab w:val="left" w:pos="6030"/>
              </w:tabs>
              <w:ind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  <w:tc>
          <w:tcPr>
            <w:tcW w:w="2448" w:type="dxa"/>
          </w:tcPr>
          <w:p w:rsidR="00936C6A" w:rsidRPr="00743906" w:rsidRDefault="00936C6A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</w:tcPr>
          <w:p w:rsidR="00936C6A" w:rsidRDefault="00936C6A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936C6A" w:rsidRPr="00743906" w:rsidRDefault="00936C6A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  <w:tr w:rsidR="00936C6A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936C6A" w:rsidRDefault="00936C6A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</w:tcPr>
          <w:p w:rsidR="00936C6A" w:rsidRDefault="00936C6A" w:rsidP="00171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36C6A" w:rsidRPr="00171B9E" w:rsidRDefault="00AF697B" w:rsidP="00AF6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Investigar sobre apoyos escolares 2022</w:t>
            </w:r>
            <w:r w:rsidR="00936C6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80" w:type="dxa"/>
          </w:tcPr>
          <w:p w:rsidR="00936C6A" w:rsidRPr="00BE52B0" w:rsidRDefault="00AF697B" w:rsidP="00121A35">
            <w:pPr>
              <w:tabs>
                <w:tab w:val="left" w:pos="6030"/>
              </w:tabs>
              <w:ind w:right="1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Coordinarme con Protección a la Infancia de DIF Jalisco para solicitar apoyos.</w:t>
            </w:r>
          </w:p>
        </w:tc>
        <w:tc>
          <w:tcPr>
            <w:tcW w:w="2448" w:type="dxa"/>
          </w:tcPr>
          <w:p w:rsidR="00936C6A" w:rsidRDefault="00936C6A" w:rsidP="00AF697B">
            <w:pPr>
              <w:tabs>
                <w:tab w:val="left" w:pos="6030"/>
              </w:tabs>
              <w:ind w:righ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936C6A" w:rsidRPr="00BE52B0" w:rsidRDefault="00936C6A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</w:tcPr>
          <w:p w:rsidR="00936C6A" w:rsidRDefault="00936C6A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</w:p>
          <w:p w:rsidR="00936C6A" w:rsidRDefault="00936C6A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</w:p>
          <w:p w:rsidR="00936C6A" w:rsidRDefault="00936C6A" w:rsidP="00AF697B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$ </w:t>
            </w:r>
            <w:r w:rsidR="00AF697B">
              <w:rPr>
                <w:rFonts w:ascii="Century Gothic" w:hAnsi="Century Gothic" w:cs="Tahoma"/>
                <w:sz w:val="24"/>
                <w:szCs w:val="24"/>
              </w:rPr>
              <w:t>0</w:t>
            </w:r>
            <w:r>
              <w:rPr>
                <w:rFonts w:ascii="Century Gothic" w:hAnsi="Century Gothic" w:cs="Tahoma"/>
                <w:sz w:val="24"/>
                <w:szCs w:val="24"/>
              </w:rPr>
              <w:t>.00</w:t>
            </w:r>
          </w:p>
        </w:tc>
      </w:tr>
      <w:tr w:rsidR="00936C6A" w:rsidTr="00AF1F80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936C6A" w:rsidRDefault="00936C6A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</w:tcPr>
          <w:p w:rsidR="00936C6A" w:rsidRDefault="00936C6A" w:rsidP="00171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Visita con los directivos de diferentes planteles educativos dentro de la cabecera municipal para presentación del plan de trabajo.</w:t>
            </w:r>
          </w:p>
        </w:tc>
        <w:tc>
          <w:tcPr>
            <w:tcW w:w="3080" w:type="dxa"/>
          </w:tcPr>
          <w:p w:rsidR="00936C6A" w:rsidRDefault="00936C6A" w:rsidP="00121A35">
            <w:pPr>
              <w:tabs>
                <w:tab w:val="left" w:pos="6030"/>
              </w:tabs>
              <w:ind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Realizar una agenda en la que se especifique horario y grupos a trabajar durante el mes de Febrero y Marzo.</w:t>
            </w:r>
          </w:p>
          <w:p w:rsidR="00AF697B" w:rsidRDefault="00AF697B" w:rsidP="00121A35">
            <w:pPr>
              <w:tabs>
                <w:tab w:val="left" w:pos="6030"/>
              </w:tabs>
              <w:ind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  <w:tc>
          <w:tcPr>
            <w:tcW w:w="2448" w:type="dxa"/>
            <w:vAlign w:val="center"/>
          </w:tcPr>
          <w:p w:rsidR="00936C6A" w:rsidRDefault="00936C6A" w:rsidP="00113B7F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 y el área de psicología</w:t>
            </w:r>
            <w:r w:rsidR="00AF697B">
              <w:rPr>
                <w:rFonts w:ascii="Century Gothic" w:hAnsi="Century Gothic" w:cs="Tahoma"/>
              </w:rPr>
              <w:t>.</w:t>
            </w:r>
          </w:p>
        </w:tc>
        <w:tc>
          <w:tcPr>
            <w:tcW w:w="2086" w:type="dxa"/>
            <w:vAlign w:val="center"/>
          </w:tcPr>
          <w:p w:rsidR="00936C6A" w:rsidRDefault="00AF697B" w:rsidP="00113B7F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$ 1,0</w:t>
            </w:r>
            <w:r w:rsidR="00113B7F">
              <w:rPr>
                <w:rFonts w:ascii="Century Gothic" w:hAnsi="Century Gothic" w:cs="Tahoma"/>
                <w:sz w:val="24"/>
                <w:szCs w:val="24"/>
              </w:rPr>
              <w:t>00.00</w:t>
            </w:r>
          </w:p>
        </w:tc>
      </w:tr>
      <w:tr w:rsidR="001D1E5D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  <w:vAlign w:val="center"/>
          </w:tcPr>
          <w:p w:rsidR="001D1E5D" w:rsidRDefault="001D1E5D" w:rsidP="00205676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lastRenderedPageBreak/>
              <w:t>FEBRERO-MARZO</w:t>
            </w:r>
          </w:p>
        </w:tc>
        <w:tc>
          <w:tcPr>
            <w:tcW w:w="2786" w:type="dxa"/>
            <w:vAlign w:val="center"/>
          </w:tcPr>
          <w:p w:rsidR="001D1E5D" w:rsidRDefault="00AF697B" w:rsidP="00936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Charla sobre el valor de la amistad y prevención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bullying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primarias.</w:t>
            </w:r>
          </w:p>
        </w:tc>
        <w:tc>
          <w:tcPr>
            <w:tcW w:w="3080" w:type="dxa"/>
          </w:tcPr>
          <w:p w:rsidR="001D1E5D" w:rsidRPr="00E51670" w:rsidRDefault="00AF697B" w:rsidP="00227115">
            <w:pPr>
              <w:tabs>
                <w:tab w:val="left" w:pos="6030"/>
              </w:tabs>
              <w:ind w:left="38" w:right="1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Concientizar sobre el buen trato y respeto hacia las personas.</w:t>
            </w:r>
          </w:p>
        </w:tc>
        <w:tc>
          <w:tcPr>
            <w:tcW w:w="2448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1D1E5D" w:rsidRPr="008C497C" w:rsidRDefault="001D1E5D" w:rsidP="00AF697B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$ </w:t>
            </w:r>
            <w:r w:rsidR="00AF697B">
              <w:rPr>
                <w:rFonts w:ascii="Century Gothic" w:hAnsi="Century Gothic" w:cs="Tahoma"/>
              </w:rPr>
              <w:t>500</w:t>
            </w:r>
            <w:r>
              <w:rPr>
                <w:rFonts w:ascii="Century Gothic" w:hAnsi="Century Gothic" w:cs="Tahoma"/>
              </w:rPr>
              <w:t>.00</w:t>
            </w:r>
          </w:p>
        </w:tc>
      </w:tr>
      <w:tr w:rsidR="001D1E5D" w:rsidTr="00AF1F80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1D1E5D" w:rsidRDefault="001D1E5D" w:rsidP="00936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Taller para padres de familia en Escuelas de la cabecera municipal.</w:t>
            </w:r>
          </w:p>
        </w:tc>
        <w:tc>
          <w:tcPr>
            <w:tcW w:w="3080" w:type="dxa"/>
          </w:tcPr>
          <w:p w:rsidR="001D1E5D" w:rsidRPr="00E51670" w:rsidRDefault="001D1E5D" w:rsidP="00936C6A">
            <w:pPr>
              <w:tabs>
                <w:tab w:val="left" w:pos="6030"/>
              </w:tabs>
              <w:ind w:left="38"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Crear conciencia en los padres de familia sobre la importancia de contar con información oportuna y veraz, fortaleciendo la comunicación entre los miembros de la familia.  </w:t>
            </w:r>
          </w:p>
        </w:tc>
        <w:tc>
          <w:tcPr>
            <w:tcW w:w="2448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1D1E5D" w:rsidRPr="008C497C" w:rsidRDefault="001D1E5D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  <w:tr w:rsidR="001D1E5D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1D1E5D" w:rsidRDefault="001D1E5D" w:rsidP="0020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Taller de joven a joven con temas de acuerdo a la necesidad de los alumnos del plantel educativo. </w:t>
            </w:r>
          </w:p>
        </w:tc>
        <w:tc>
          <w:tcPr>
            <w:tcW w:w="3080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Concientizar y prevenir los riesgos a los cuales se exponen a temprana edad. </w:t>
            </w:r>
          </w:p>
        </w:tc>
        <w:tc>
          <w:tcPr>
            <w:tcW w:w="2448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1D1E5D" w:rsidRPr="008C497C" w:rsidRDefault="001D1E5D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  <w:tr w:rsidR="001D1E5D" w:rsidTr="00AF1F80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1D1E5D" w:rsidRDefault="001D1E5D" w:rsidP="00205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 estatal de la familia.</w:t>
            </w:r>
          </w:p>
        </w:tc>
        <w:tc>
          <w:tcPr>
            <w:tcW w:w="3080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38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Participar en la realización de las actividades organizadas por el Sistema DIF  en la semana estatal de la familia.</w:t>
            </w:r>
          </w:p>
        </w:tc>
        <w:tc>
          <w:tcPr>
            <w:tcW w:w="2448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  <w:vAlign w:val="center"/>
          </w:tcPr>
          <w:p w:rsidR="001D1E5D" w:rsidRDefault="001D1E5D" w:rsidP="00423423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  <w:tr w:rsidR="001D1E5D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1D1E5D" w:rsidRDefault="001D1E5D" w:rsidP="00B9072D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1D1E5D" w:rsidRDefault="001D1E5D" w:rsidP="0020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Encuentro deportivo PREVERP etapa municipal </w:t>
            </w:r>
          </w:p>
        </w:tc>
        <w:tc>
          <w:tcPr>
            <w:tcW w:w="3080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Promover mediante la práctica de actividades deportivas estilos de vida saludables y formas sanas de convivencia.</w:t>
            </w:r>
          </w:p>
          <w:p w:rsidR="00AF1F80" w:rsidRDefault="00AF1F80" w:rsidP="00936C6A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  <w:tc>
          <w:tcPr>
            <w:tcW w:w="2448" w:type="dxa"/>
            <w:vAlign w:val="center"/>
          </w:tcPr>
          <w:p w:rsidR="001D1E5D" w:rsidRDefault="001D1E5D" w:rsidP="00936C6A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</w:t>
            </w:r>
            <w:r w:rsidR="00AF697B">
              <w:rPr>
                <w:rFonts w:ascii="Century Gothic" w:hAnsi="Century Gothic" w:cs="Tahoma"/>
              </w:rPr>
              <w:t>ción a la infancia, psicología e IMJUVE.</w:t>
            </w:r>
          </w:p>
        </w:tc>
        <w:tc>
          <w:tcPr>
            <w:tcW w:w="2086" w:type="dxa"/>
            <w:vAlign w:val="center"/>
          </w:tcPr>
          <w:p w:rsidR="001D1E5D" w:rsidRDefault="001D1E5D" w:rsidP="00423423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$4,000.00</w:t>
            </w:r>
          </w:p>
        </w:tc>
      </w:tr>
      <w:tr w:rsidR="00D76D20" w:rsidTr="00AF1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</w:tcPr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right="106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ABRIL Y MAYO</w:t>
            </w: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JUNIO - AGOSTO</w:t>
            </w:r>
          </w:p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</w:tcPr>
          <w:p w:rsidR="00D76D20" w:rsidRDefault="00D76D20" w:rsidP="0011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Revisar convocatoria sobre Apoyos Escolares 2022-2023 y solicitar dicho apoyo.</w:t>
            </w:r>
          </w:p>
        </w:tc>
        <w:tc>
          <w:tcPr>
            <w:tcW w:w="3080" w:type="dxa"/>
          </w:tcPr>
          <w:p w:rsidR="00D76D20" w:rsidRPr="00E51670" w:rsidRDefault="00D76D20" w:rsidP="00113B7F">
            <w:pPr>
              <w:tabs>
                <w:tab w:val="left" w:pos="6030"/>
              </w:tabs>
              <w:ind w:left="38"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cs="Tahoma"/>
                <w:sz w:val="22"/>
                <w:szCs w:val="22"/>
              </w:rPr>
              <w:t>Ser beneficiados durante el ciclo escolar 2022-2023.</w:t>
            </w:r>
          </w:p>
        </w:tc>
        <w:tc>
          <w:tcPr>
            <w:tcW w:w="2448" w:type="dxa"/>
          </w:tcPr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</w:tcPr>
          <w:p w:rsidR="00D76D20" w:rsidRDefault="00D76D20" w:rsidP="00D527DC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  <w:p w:rsidR="00D76D20" w:rsidRPr="008C497C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cs="Tahoma"/>
                <w:sz w:val="22"/>
                <w:szCs w:val="22"/>
              </w:rPr>
              <w:t>$ 1,500.00</w:t>
            </w:r>
          </w:p>
        </w:tc>
      </w:tr>
      <w:tr w:rsidR="00D76D20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76D20" w:rsidRPr="009722EE" w:rsidRDefault="00D76D20" w:rsidP="00AF697B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Taller de joven a joven con temas de acuerdo a la necesidad de los alumnos del plantel educativo del interior de nuestro municipio.</w:t>
            </w:r>
          </w:p>
        </w:tc>
        <w:tc>
          <w:tcPr>
            <w:tcW w:w="3080" w:type="dxa"/>
            <w:vAlign w:val="center"/>
          </w:tcPr>
          <w:p w:rsidR="00D76D20" w:rsidRPr="009722EE" w:rsidRDefault="00D76D20" w:rsidP="00AF697B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ascii="Century Gothic" w:hAnsi="Century Gothic" w:cs="Tahoma"/>
              </w:rPr>
              <w:t xml:space="preserve">Concientizar y prevenir los riesgos a los cuales se exponen a temprana edad. </w:t>
            </w:r>
          </w:p>
        </w:tc>
        <w:tc>
          <w:tcPr>
            <w:tcW w:w="2448" w:type="dxa"/>
            <w:vAlign w:val="center"/>
          </w:tcPr>
          <w:p w:rsidR="00D76D20" w:rsidRPr="009722EE" w:rsidRDefault="00D76D20" w:rsidP="00D527DC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Pr="009722EE" w:rsidRDefault="00D76D20" w:rsidP="00D527DC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ascii="Century Gothic" w:hAnsi="Century Gothic" w:cs="Tahoma"/>
              </w:rPr>
              <w:t>$ 2,500.00</w:t>
            </w:r>
          </w:p>
        </w:tc>
      </w:tr>
      <w:tr w:rsidR="00D76D20" w:rsidTr="00AF1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76D20" w:rsidRDefault="00D76D20" w:rsidP="00D52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Apoyar en las actividades referentes al día de la niñez en el municipio.</w:t>
            </w:r>
          </w:p>
        </w:tc>
        <w:tc>
          <w:tcPr>
            <w:tcW w:w="3080" w:type="dxa"/>
            <w:vAlign w:val="center"/>
          </w:tcPr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Reconocer los derechos de los niños y niñas al sano esparcimiento y la recreación como fundamentales en su formación.</w:t>
            </w:r>
          </w:p>
        </w:tc>
        <w:tc>
          <w:tcPr>
            <w:tcW w:w="2448" w:type="dxa"/>
            <w:vAlign w:val="center"/>
          </w:tcPr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D76D20" w:rsidRPr="008C497C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  <w:tr w:rsidR="00D76D20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76D20" w:rsidRDefault="00D76D20" w:rsidP="00D52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Organización y ejecución de Rally con el tema “Un día sin Tabaco”</w:t>
            </w:r>
          </w:p>
        </w:tc>
        <w:tc>
          <w:tcPr>
            <w:tcW w:w="3080" w:type="dxa"/>
          </w:tcPr>
          <w:p w:rsidR="00D76D20" w:rsidRDefault="00D76D20" w:rsidP="00CD1917">
            <w:pPr>
              <w:tabs>
                <w:tab w:val="left" w:pos="6030"/>
              </w:tabs>
              <w:ind w:left="38" w:right="1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Concientizar a la población en general sobre las alternativas que tienen de esparcimiento y el no uso de sustancias adictivas. </w:t>
            </w:r>
          </w:p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D527DC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</w:tc>
        <w:tc>
          <w:tcPr>
            <w:tcW w:w="2448" w:type="dxa"/>
          </w:tcPr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infancia, Instituciones educativas como secundaria y  Bachillerato</w:t>
            </w:r>
          </w:p>
        </w:tc>
        <w:tc>
          <w:tcPr>
            <w:tcW w:w="2086" w:type="dxa"/>
          </w:tcPr>
          <w:p w:rsidR="00D76D20" w:rsidRDefault="00D76D20" w:rsidP="006D68BA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6D68BA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113B7F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$ 4,500.00</w:t>
            </w:r>
          </w:p>
        </w:tc>
      </w:tr>
      <w:tr w:rsidR="00D76D20" w:rsidTr="00AF1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</w:tcPr>
          <w:p w:rsidR="00D76D20" w:rsidRDefault="00D76D20" w:rsidP="0011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1F62">
              <w:rPr>
                <w:rFonts w:ascii="Century Gothic" w:hAnsi="Century Gothic" w:cs="Tahoma"/>
                <w:b/>
                <w:sz w:val="24"/>
                <w:szCs w:val="24"/>
              </w:rPr>
              <w:t>ACTIVIDAD</w:t>
            </w:r>
          </w:p>
        </w:tc>
        <w:tc>
          <w:tcPr>
            <w:tcW w:w="3080" w:type="dxa"/>
          </w:tcPr>
          <w:p w:rsidR="00D76D20" w:rsidRPr="00E51670" w:rsidRDefault="00D76D20" w:rsidP="00CD1917">
            <w:pPr>
              <w:tabs>
                <w:tab w:val="left" w:pos="6030"/>
              </w:tabs>
              <w:ind w:left="38" w:right="1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 w:rsidRPr="00891F62">
              <w:rPr>
                <w:rFonts w:ascii="Century Gothic" w:hAnsi="Century Gothic" w:cs="Tahoma"/>
                <w:b/>
                <w:sz w:val="24"/>
                <w:szCs w:val="24"/>
              </w:rPr>
              <w:t>OBJETIVO</w:t>
            </w:r>
          </w:p>
        </w:tc>
        <w:tc>
          <w:tcPr>
            <w:tcW w:w="2448" w:type="dxa"/>
          </w:tcPr>
          <w:p w:rsidR="00D76D20" w:rsidRDefault="00D76D20" w:rsidP="00217DC8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b/>
                <w:sz w:val="24"/>
                <w:szCs w:val="24"/>
              </w:rPr>
              <w:t>RESPONSABLES</w:t>
            </w:r>
          </w:p>
        </w:tc>
        <w:tc>
          <w:tcPr>
            <w:tcW w:w="2086" w:type="dxa"/>
          </w:tcPr>
          <w:p w:rsidR="00D76D20" w:rsidRPr="008C497C" w:rsidRDefault="00D76D20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COSTO</w:t>
            </w:r>
          </w:p>
        </w:tc>
      </w:tr>
      <w:tr w:rsidR="00D76D20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  <w:vAlign w:val="center"/>
          </w:tcPr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76D20" w:rsidRDefault="008D2EB6" w:rsidP="008D2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Organizar actividad referente al trabajo infantil.</w:t>
            </w:r>
          </w:p>
        </w:tc>
        <w:tc>
          <w:tcPr>
            <w:tcW w:w="3080" w:type="dxa"/>
            <w:vAlign w:val="center"/>
          </w:tcPr>
          <w:p w:rsidR="00D76D20" w:rsidRDefault="008D2EB6" w:rsidP="008D2EB6">
            <w:pPr>
              <w:tabs>
                <w:tab w:val="left" w:pos="6030"/>
              </w:tabs>
              <w:ind w:right="1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Visibilizar los riesgos que corren los infantes al realizar actividades en el que ponen en riesgo su salud, además de ser una violación a sus derechos según la ONU.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D76D20" w:rsidRDefault="00D76D20" w:rsidP="00217DC8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</w:tcPr>
          <w:p w:rsidR="00D76D20" w:rsidRDefault="00D76D20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Pr="008C497C" w:rsidRDefault="00D76D20" w:rsidP="006D68BA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$ </w:t>
            </w:r>
            <w:r w:rsidR="008D2EB6">
              <w:rPr>
                <w:rFonts w:ascii="Century Gothic" w:hAnsi="Century Gothic" w:cs="Tahoma"/>
              </w:rPr>
              <w:t>10</w:t>
            </w:r>
            <w:r>
              <w:rPr>
                <w:rFonts w:ascii="Century Gothic" w:hAnsi="Century Gothic" w:cs="Tahoma"/>
              </w:rPr>
              <w:t>0.00</w:t>
            </w:r>
          </w:p>
        </w:tc>
      </w:tr>
      <w:tr w:rsidR="00D76D20" w:rsidTr="00AF1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D76D20" w:rsidRDefault="00D76D20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76D20" w:rsidRDefault="00D76D20" w:rsidP="00927564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cs="Tahoma"/>
                <w:sz w:val="22"/>
                <w:szCs w:val="22"/>
              </w:rPr>
              <w:t>Realizar visitas a los planteles educativos para proponer las estrategias de trabajo en materia de prevención.</w:t>
            </w:r>
          </w:p>
        </w:tc>
        <w:tc>
          <w:tcPr>
            <w:tcW w:w="3080" w:type="dxa"/>
          </w:tcPr>
          <w:p w:rsidR="00D76D20" w:rsidRPr="00E51670" w:rsidRDefault="00D76D20" w:rsidP="00927564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cs="Tahoma"/>
                <w:sz w:val="22"/>
                <w:szCs w:val="22"/>
              </w:rPr>
              <w:t>Cubrir la mayor cantidad de planteles educativos, brindando las herramientas necesarias a los alumnos según la problemática presentada.</w:t>
            </w:r>
          </w:p>
        </w:tc>
        <w:tc>
          <w:tcPr>
            <w:tcW w:w="2448" w:type="dxa"/>
            <w:vAlign w:val="center"/>
          </w:tcPr>
          <w:p w:rsidR="00D76D20" w:rsidRDefault="00D76D20" w:rsidP="00927564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D76D20" w:rsidRDefault="00D76D20" w:rsidP="00927564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</w:p>
        </w:tc>
        <w:tc>
          <w:tcPr>
            <w:tcW w:w="2086" w:type="dxa"/>
          </w:tcPr>
          <w:p w:rsidR="00D76D20" w:rsidRDefault="00D76D20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  <w:p w:rsidR="00D76D20" w:rsidRDefault="00D76D20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  <w:p w:rsidR="00D76D20" w:rsidRPr="008C497C" w:rsidRDefault="00D76D20" w:rsidP="00B9072D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cs="Tahoma"/>
                <w:sz w:val="22"/>
                <w:szCs w:val="22"/>
              </w:rPr>
              <w:t>$ 800.00</w:t>
            </w:r>
          </w:p>
        </w:tc>
      </w:tr>
      <w:tr w:rsidR="008D2EB6" w:rsidTr="00AF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8D2EB6" w:rsidRDefault="008D2EB6" w:rsidP="00927564">
            <w:pPr>
              <w:tabs>
                <w:tab w:val="left" w:pos="6030"/>
              </w:tabs>
              <w:ind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D2EB6" w:rsidRDefault="008D2EB6" w:rsidP="00927564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Apoyar en las actividades del adulto mayor involucrando a jóvenes en su día. </w:t>
            </w:r>
          </w:p>
        </w:tc>
        <w:tc>
          <w:tcPr>
            <w:tcW w:w="3080" w:type="dxa"/>
          </w:tcPr>
          <w:p w:rsidR="008D2EB6" w:rsidRDefault="008D2EB6" w:rsidP="00927564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Reconocer a nuestros adultos mayores y su trayectoria.</w:t>
            </w:r>
          </w:p>
        </w:tc>
        <w:tc>
          <w:tcPr>
            <w:tcW w:w="2448" w:type="dxa"/>
            <w:vAlign w:val="center"/>
          </w:tcPr>
          <w:p w:rsidR="008D2EB6" w:rsidRDefault="008D2EB6" w:rsidP="00927564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infancia, psicología e IMJUVE</w:t>
            </w:r>
          </w:p>
        </w:tc>
        <w:tc>
          <w:tcPr>
            <w:tcW w:w="2086" w:type="dxa"/>
          </w:tcPr>
          <w:p w:rsidR="008D2EB6" w:rsidRDefault="008D2EB6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$300.00</w:t>
            </w:r>
          </w:p>
          <w:p w:rsidR="008D2EB6" w:rsidRDefault="008D2EB6" w:rsidP="00B9072D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2"/>
                <w:szCs w:val="22"/>
              </w:rPr>
            </w:pPr>
          </w:p>
        </w:tc>
      </w:tr>
    </w:tbl>
    <w:p w:rsidR="00831C07" w:rsidRDefault="00831C07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C86F47" w:rsidRDefault="00C86F47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8D2EB6" w:rsidRDefault="008D2EB6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8D2EB6" w:rsidRDefault="008D2EB6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8D2EB6" w:rsidRDefault="008D2EB6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tbl>
      <w:tblPr>
        <w:tblStyle w:val="Tabladecuadrcula5oscura-nfasis2"/>
        <w:tblW w:w="0" w:type="auto"/>
        <w:tblLook w:val="04A0" w:firstRow="1" w:lastRow="0" w:firstColumn="1" w:lastColumn="0" w:noHBand="0" w:noVBand="1"/>
      </w:tblPr>
      <w:tblGrid>
        <w:gridCol w:w="2596"/>
        <w:gridCol w:w="2786"/>
        <w:gridCol w:w="3080"/>
        <w:gridCol w:w="2448"/>
        <w:gridCol w:w="2086"/>
      </w:tblGrid>
      <w:tr w:rsidR="00922502" w:rsidRPr="00891F62" w:rsidTr="0013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22502" w:rsidRPr="00891F62" w:rsidRDefault="00922502" w:rsidP="00130A87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sz w:val="24"/>
                <w:szCs w:val="24"/>
              </w:rPr>
              <w:lastRenderedPageBreak/>
              <w:t>MES</w:t>
            </w:r>
          </w:p>
        </w:tc>
        <w:tc>
          <w:tcPr>
            <w:tcW w:w="2786" w:type="dxa"/>
          </w:tcPr>
          <w:p w:rsidR="00922502" w:rsidRPr="00891F62" w:rsidRDefault="00922502" w:rsidP="00130A87">
            <w:pPr>
              <w:tabs>
                <w:tab w:val="left" w:pos="6030"/>
              </w:tabs>
              <w:ind w:left="426"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sz w:val="24"/>
                <w:szCs w:val="24"/>
              </w:rPr>
              <w:t>ACTIVIDAD</w:t>
            </w:r>
          </w:p>
        </w:tc>
        <w:tc>
          <w:tcPr>
            <w:tcW w:w="3080" w:type="dxa"/>
          </w:tcPr>
          <w:p w:rsidR="00922502" w:rsidRPr="00891F62" w:rsidRDefault="00922502" w:rsidP="00130A87">
            <w:pPr>
              <w:tabs>
                <w:tab w:val="left" w:pos="6030"/>
              </w:tabs>
              <w:ind w:left="426"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sz w:val="24"/>
                <w:szCs w:val="24"/>
              </w:rPr>
              <w:t>OBJETIVO</w:t>
            </w:r>
          </w:p>
        </w:tc>
        <w:tc>
          <w:tcPr>
            <w:tcW w:w="2448" w:type="dxa"/>
          </w:tcPr>
          <w:p w:rsidR="00922502" w:rsidRPr="00891F62" w:rsidRDefault="00922502" w:rsidP="00130A87">
            <w:pPr>
              <w:tabs>
                <w:tab w:val="left" w:pos="6030"/>
              </w:tabs>
              <w:ind w:left="426"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891F62">
              <w:rPr>
                <w:rFonts w:ascii="Century Gothic" w:hAnsi="Century Gothic" w:cs="Tahoma"/>
                <w:sz w:val="24"/>
                <w:szCs w:val="24"/>
              </w:rPr>
              <w:t>RESPONSABLES</w:t>
            </w:r>
          </w:p>
        </w:tc>
        <w:tc>
          <w:tcPr>
            <w:tcW w:w="2086" w:type="dxa"/>
          </w:tcPr>
          <w:p w:rsidR="00922502" w:rsidRPr="00891F62" w:rsidRDefault="00922502" w:rsidP="00130A87">
            <w:pPr>
              <w:tabs>
                <w:tab w:val="left" w:pos="6030"/>
              </w:tabs>
              <w:ind w:left="426"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COSTO</w:t>
            </w:r>
          </w:p>
        </w:tc>
      </w:tr>
      <w:tr w:rsidR="00922502" w:rsidRPr="00891F62" w:rsidTr="0021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922502" w:rsidRPr="00891F62" w:rsidRDefault="00922502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SEP.-OCT.</w:t>
            </w:r>
          </w:p>
        </w:tc>
        <w:tc>
          <w:tcPr>
            <w:tcW w:w="2786" w:type="dxa"/>
            <w:vAlign w:val="center"/>
          </w:tcPr>
          <w:p w:rsidR="00922502" w:rsidRDefault="00922502" w:rsidP="00922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Taller de joven a joven con temas de acuerdo a la necesidad del alumnado del plantel educativo. </w:t>
            </w:r>
          </w:p>
        </w:tc>
        <w:tc>
          <w:tcPr>
            <w:tcW w:w="3080" w:type="dxa"/>
            <w:vAlign w:val="center"/>
          </w:tcPr>
          <w:p w:rsidR="00922502" w:rsidRDefault="00922502" w:rsidP="00922502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Concientizar y prevenir los riesgos a los cuales se exponen a temprana edad. </w:t>
            </w:r>
          </w:p>
        </w:tc>
        <w:tc>
          <w:tcPr>
            <w:tcW w:w="2448" w:type="dxa"/>
            <w:vAlign w:val="center"/>
          </w:tcPr>
          <w:p w:rsidR="00922502" w:rsidRDefault="00922502" w:rsidP="00922502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922502" w:rsidRDefault="00922502" w:rsidP="00922502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</w:p>
          <w:p w:rsidR="00922502" w:rsidRPr="008C497C" w:rsidRDefault="00922502" w:rsidP="00922502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  <w:tr w:rsidR="006E3E2E" w:rsidRPr="00891F62" w:rsidTr="0021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NOV. – DIC. </w:t>
            </w:r>
          </w:p>
        </w:tc>
        <w:tc>
          <w:tcPr>
            <w:tcW w:w="2786" w:type="dxa"/>
            <w:vAlign w:val="center"/>
          </w:tcPr>
          <w:p w:rsidR="006E3E2E" w:rsidRDefault="006E3E2E" w:rsidP="00922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Implementación de talleres con padres y madres de familia en las escuelas faltantes.</w:t>
            </w:r>
          </w:p>
        </w:tc>
        <w:tc>
          <w:tcPr>
            <w:tcW w:w="3080" w:type="dxa"/>
            <w:vAlign w:val="center"/>
          </w:tcPr>
          <w:p w:rsidR="006E3E2E" w:rsidRDefault="006E3E2E" w:rsidP="00922502">
            <w:pPr>
              <w:tabs>
                <w:tab w:val="left" w:pos="6030"/>
              </w:tabs>
              <w:ind w:left="38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Fortalecer y dotar a los padres y madres de familia de herramientas necesarias para una comunicación asertiva y una vida libre de violencia. </w:t>
            </w:r>
          </w:p>
        </w:tc>
        <w:tc>
          <w:tcPr>
            <w:tcW w:w="2448" w:type="dxa"/>
            <w:vAlign w:val="center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$1,500.00</w:t>
            </w:r>
          </w:p>
        </w:tc>
      </w:tr>
      <w:tr w:rsidR="006E3E2E" w:rsidRPr="00891F62" w:rsidTr="0021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E3E2E" w:rsidRDefault="006E3E2E" w:rsidP="00922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Organizar posadas en las diversas delegaciones para los NNA.</w:t>
            </w:r>
          </w:p>
        </w:tc>
        <w:tc>
          <w:tcPr>
            <w:tcW w:w="3080" w:type="dxa"/>
            <w:vAlign w:val="center"/>
          </w:tcPr>
          <w:p w:rsidR="006E3E2E" w:rsidRDefault="006E3E2E" w:rsidP="00922502">
            <w:pPr>
              <w:tabs>
                <w:tab w:val="left" w:pos="6030"/>
              </w:tabs>
              <w:ind w:left="38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Fortalecer la sana convivencia con NNA.</w:t>
            </w:r>
          </w:p>
        </w:tc>
        <w:tc>
          <w:tcPr>
            <w:tcW w:w="2448" w:type="dxa"/>
            <w:vAlign w:val="center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$ 2,500.00</w:t>
            </w:r>
          </w:p>
        </w:tc>
      </w:tr>
      <w:tr w:rsidR="006E3E2E" w:rsidRPr="00891F62" w:rsidTr="0021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E3E2E" w:rsidRDefault="006E3E2E" w:rsidP="00922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Realizar reporte final de actividades.</w:t>
            </w:r>
          </w:p>
        </w:tc>
        <w:tc>
          <w:tcPr>
            <w:tcW w:w="3080" w:type="dxa"/>
            <w:vAlign w:val="center"/>
          </w:tcPr>
          <w:p w:rsidR="006E3E2E" w:rsidRDefault="006E3E2E" w:rsidP="00922502">
            <w:pPr>
              <w:tabs>
                <w:tab w:val="left" w:pos="6030"/>
              </w:tabs>
              <w:ind w:left="38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Informar sobre las actividades que se realizaron. </w:t>
            </w:r>
          </w:p>
        </w:tc>
        <w:tc>
          <w:tcPr>
            <w:tcW w:w="2448" w:type="dxa"/>
            <w:vAlign w:val="center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 y psicología.</w:t>
            </w:r>
          </w:p>
        </w:tc>
        <w:tc>
          <w:tcPr>
            <w:tcW w:w="2086" w:type="dxa"/>
          </w:tcPr>
          <w:p w:rsidR="006E3E2E" w:rsidRDefault="006E3E2E" w:rsidP="00922502">
            <w:pPr>
              <w:tabs>
                <w:tab w:val="left" w:pos="6030"/>
              </w:tabs>
              <w:ind w:left="426" w:right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$ 0.00</w:t>
            </w:r>
          </w:p>
        </w:tc>
      </w:tr>
    </w:tbl>
    <w:p w:rsidR="008D2EB6" w:rsidRDefault="008D2EB6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8D2EB6" w:rsidRDefault="008D2EB6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217DC8" w:rsidRDefault="00217DC8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217DC8" w:rsidRDefault="00217DC8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217DC8" w:rsidRDefault="00217DC8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217DC8" w:rsidRDefault="00217DC8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217DC8" w:rsidRDefault="00217DC8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sz w:val="24"/>
          <w:szCs w:val="24"/>
        </w:rPr>
      </w:pPr>
    </w:p>
    <w:p w:rsidR="00C86F47" w:rsidRDefault="00C86F47" w:rsidP="00B9072D">
      <w:pPr>
        <w:tabs>
          <w:tab w:val="left" w:pos="6030"/>
        </w:tabs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 w:rsidRPr="00C86F47">
        <w:rPr>
          <w:rFonts w:ascii="Century Gothic" w:hAnsi="Century Gothic" w:cs="Tahoma"/>
          <w:b/>
          <w:color w:val="C00000"/>
          <w:sz w:val="24"/>
          <w:szCs w:val="24"/>
        </w:rPr>
        <w:t xml:space="preserve">ANEXOS DE </w:t>
      </w:r>
      <w:r w:rsidR="002C16C8" w:rsidRPr="00C86F47">
        <w:rPr>
          <w:rFonts w:ascii="Century Gothic" w:hAnsi="Century Gothic" w:cs="Tahoma"/>
          <w:b/>
          <w:color w:val="C00000"/>
          <w:sz w:val="24"/>
          <w:szCs w:val="24"/>
        </w:rPr>
        <w:t xml:space="preserve">DIVERSOS </w:t>
      </w:r>
      <w:r w:rsidRPr="00C86F47">
        <w:rPr>
          <w:rFonts w:ascii="Century Gothic" w:hAnsi="Century Gothic" w:cs="Tahoma"/>
          <w:b/>
          <w:color w:val="C00000"/>
          <w:sz w:val="24"/>
          <w:szCs w:val="24"/>
        </w:rPr>
        <w:t>GASTOS DURANTE EL AÑO FISCAL 20</w:t>
      </w:r>
      <w:r w:rsidR="006E3E2E">
        <w:rPr>
          <w:rFonts w:ascii="Century Gothic" w:hAnsi="Century Gothic" w:cs="Tahoma"/>
          <w:b/>
          <w:color w:val="C00000"/>
          <w:sz w:val="24"/>
          <w:szCs w:val="24"/>
        </w:rPr>
        <w:t>22</w:t>
      </w:r>
      <w:r w:rsidR="00084B92">
        <w:rPr>
          <w:rFonts w:ascii="Century Gothic" w:hAnsi="Century Gothic" w:cs="Tahoma"/>
          <w:b/>
          <w:color w:val="C00000"/>
          <w:sz w:val="24"/>
          <w:szCs w:val="24"/>
        </w:rPr>
        <w:t xml:space="preserve"> </w:t>
      </w:r>
    </w:p>
    <w:p w:rsidR="00084B92" w:rsidRDefault="00084B92" w:rsidP="00B9072D">
      <w:pPr>
        <w:tabs>
          <w:tab w:val="left" w:pos="6030"/>
        </w:tabs>
        <w:ind w:left="426" w:right="106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0047DD" w:rsidRDefault="00C23FB7" w:rsidP="00217DC8">
      <w:pPr>
        <w:ind w:left="426" w:right="10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Constantemente en el área de protección a la infancia ahora Prevención </w:t>
      </w:r>
      <w:r w:rsidR="000047DD">
        <w:rPr>
          <w:rFonts w:ascii="Century Gothic" w:hAnsi="Century Gothic"/>
          <w:sz w:val="24"/>
          <w:szCs w:val="24"/>
        </w:rPr>
        <w:t>del Estado de</w:t>
      </w:r>
      <w:r>
        <w:rPr>
          <w:rFonts w:ascii="Century Gothic" w:hAnsi="Century Gothic"/>
          <w:sz w:val="24"/>
          <w:szCs w:val="24"/>
        </w:rPr>
        <w:t xml:space="preserve"> Jalisco, convoca a los coordinadore</w:t>
      </w:r>
      <w:r w:rsidR="000047DD">
        <w:rPr>
          <w:rFonts w:ascii="Century Gothic" w:hAnsi="Century Gothic"/>
          <w:sz w:val="24"/>
          <w:szCs w:val="24"/>
        </w:rPr>
        <w:t>s de l</w:t>
      </w:r>
      <w:r>
        <w:rPr>
          <w:rFonts w:ascii="Century Gothic" w:hAnsi="Century Gothic"/>
          <w:sz w:val="24"/>
          <w:szCs w:val="24"/>
        </w:rPr>
        <w:t xml:space="preserve">os diferentes Sistemas DIF Municipales </w:t>
      </w:r>
      <w:r w:rsidR="000047DD">
        <w:rPr>
          <w:rFonts w:ascii="Century Gothic" w:hAnsi="Century Gothic"/>
          <w:sz w:val="24"/>
          <w:szCs w:val="24"/>
        </w:rPr>
        <w:t xml:space="preserve">a diversos talleres, foros, capacitaciones y jornadas de trabajo regionales o en sus instalaciones ubicadas en </w:t>
      </w:r>
      <w:proofErr w:type="gramStart"/>
      <w:r w:rsidR="000047DD">
        <w:rPr>
          <w:rFonts w:ascii="Century Gothic" w:hAnsi="Century Gothic"/>
          <w:sz w:val="24"/>
          <w:szCs w:val="24"/>
        </w:rPr>
        <w:t>la</w:t>
      </w:r>
      <w:proofErr w:type="gramEnd"/>
      <w:r w:rsidR="000047DD">
        <w:rPr>
          <w:rFonts w:ascii="Century Gothic" w:hAnsi="Century Gothic"/>
          <w:sz w:val="24"/>
          <w:szCs w:val="24"/>
        </w:rPr>
        <w:t xml:space="preserve"> Cd. De Guadalajara</w:t>
      </w:r>
      <w:r>
        <w:rPr>
          <w:rFonts w:ascii="Century Gothic" w:hAnsi="Century Gothic"/>
          <w:sz w:val="24"/>
          <w:szCs w:val="24"/>
        </w:rPr>
        <w:t xml:space="preserve"> o en algún otro municipio</w:t>
      </w:r>
      <w:r w:rsidR="000047DD">
        <w:rPr>
          <w:rFonts w:ascii="Century Gothic" w:hAnsi="Century Gothic"/>
          <w:sz w:val="24"/>
          <w:szCs w:val="24"/>
        </w:rPr>
        <w:t xml:space="preserve">.  </w:t>
      </w:r>
    </w:p>
    <w:p w:rsidR="00C23FB7" w:rsidRDefault="00C23FB7" w:rsidP="00B9072D">
      <w:pPr>
        <w:ind w:left="426" w:right="106"/>
        <w:rPr>
          <w:rFonts w:ascii="Century Gothic" w:hAnsi="Century Gothic"/>
          <w:sz w:val="24"/>
          <w:szCs w:val="24"/>
        </w:rPr>
      </w:pPr>
    </w:p>
    <w:p w:rsidR="00AB1576" w:rsidRDefault="00AB1576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217DC8" w:rsidRDefault="00217DC8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217DC8" w:rsidRDefault="00217DC8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217DC8" w:rsidRDefault="00217DC8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6E3E2E" w:rsidRDefault="006E3E2E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6E3E2E" w:rsidRDefault="006E3E2E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217DC8" w:rsidRDefault="00217DC8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927564" w:rsidRDefault="00927564" w:rsidP="00B9072D">
      <w:pPr>
        <w:tabs>
          <w:tab w:val="left" w:pos="9900"/>
        </w:tabs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6B5D6E" w:rsidRPr="006B5D6E" w:rsidRDefault="006B5D6E" w:rsidP="00B9072D">
      <w:pPr>
        <w:tabs>
          <w:tab w:val="left" w:pos="9900"/>
        </w:tabs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 w:rsidRPr="006B5D6E">
        <w:rPr>
          <w:rFonts w:ascii="Century Gothic" w:hAnsi="Century Gothic" w:cs="Tahoma"/>
          <w:b/>
          <w:color w:val="C00000"/>
          <w:sz w:val="24"/>
          <w:szCs w:val="24"/>
        </w:rPr>
        <w:t>RECURSOS MATERIALES</w:t>
      </w:r>
    </w:p>
    <w:tbl>
      <w:tblPr>
        <w:tblStyle w:val="Tablaconcuadrcula"/>
        <w:tblpPr w:leftFromText="141" w:rightFromText="141" w:vertAnchor="text" w:horzAnchor="margin" w:tblpY="269"/>
        <w:tblW w:w="13756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  <w:gridCol w:w="2752"/>
      </w:tblGrid>
      <w:tr w:rsidR="006B5D6E" w:rsidRPr="00A603C9" w:rsidTr="006B5D6E">
        <w:trPr>
          <w:trHeight w:val="1429"/>
        </w:trPr>
        <w:tc>
          <w:tcPr>
            <w:tcW w:w="2751" w:type="dxa"/>
            <w:shd w:val="clear" w:color="auto" w:fill="A5300F" w:themeFill="accent1"/>
            <w:vAlign w:val="center"/>
          </w:tcPr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</w:p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  <w:r w:rsidRPr="00F562BD"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  <w:t>ACTIVIDADES A REALIZAR</w:t>
            </w:r>
          </w:p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5300F" w:themeFill="accent1"/>
            <w:vAlign w:val="center"/>
          </w:tcPr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  <w:r w:rsidRPr="00F562BD"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  <w:t>RESPONSABLE</w:t>
            </w:r>
          </w:p>
        </w:tc>
        <w:tc>
          <w:tcPr>
            <w:tcW w:w="2751" w:type="dxa"/>
            <w:shd w:val="clear" w:color="auto" w:fill="A5300F" w:themeFill="accent1"/>
            <w:vAlign w:val="center"/>
          </w:tcPr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  <w:r w:rsidRPr="00F562BD"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  <w:t>TIEMPO ESTIMADO</w:t>
            </w:r>
          </w:p>
        </w:tc>
        <w:tc>
          <w:tcPr>
            <w:tcW w:w="2751" w:type="dxa"/>
            <w:shd w:val="clear" w:color="auto" w:fill="A5300F" w:themeFill="accent1"/>
            <w:vAlign w:val="center"/>
          </w:tcPr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  <w:r w:rsidRPr="00F562BD"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  <w:t>DESCRIPCIÓN</w:t>
            </w:r>
          </w:p>
        </w:tc>
        <w:tc>
          <w:tcPr>
            <w:tcW w:w="2752" w:type="dxa"/>
            <w:shd w:val="clear" w:color="auto" w:fill="A5300F" w:themeFill="accent1"/>
            <w:vAlign w:val="center"/>
          </w:tcPr>
          <w:p w:rsidR="006B5D6E" w:rsidRPr="00F562BD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</w:pPr>
            <w:r w:rsidRPr="00F562BD">
              <w:rPr>
                <w:rFonts w:ascii="Century Gothic" w:eastAsia="Arial Unicode MS" w:hAnsi="Century Gothic" w:cs="Tahoma"/>
                <w:b/>
                <w:color w:val="FFFFFF" w:themeColor="background1"/>
                <w:sz w:val="28"/>
                <w:szCs w:val="28"/>
              </w:rPr>
              <w:t>ESTIMACIÓN PRESUPUESTAL</w:t>
            </w:r>
          </w:p>
        </w:tc>
      </w:tr>
      <w:tr w:rsidR="00F562BD" w:rsidRPr="00A603C9" w:rsidTr="00D56A4E">
        <w:trPr>
          <w:trHeight w:val="1528"/>
        </w:trPr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Pr="00A603C9" w:rsidRDefault="006B5D6E" w:rsidP="00B9072D">
            <w:pPr>
              <w:pStyle w:val="Sinespaciado"/>
              <w:ind w:left="426" w:right="106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R</w:t>
            </w:r>
            <w:r w:rsidRPr="00A603C9">
              <w:rPr>
                <w:rFonts w:ascii="Century Gothic" w:hAnsi="Century Gothic" w:cs="Tahoma"/>
              </w:rPr>
              <w:t>eproducción de  m</w:t>
            </w:r>
            <w:r w:rsidR="00DD0DBE">
              <w:rPr>
                <w:rFonts w:ascii="Century Gothic" w:hAnsi="Century Gothic" w:cs="Tahoma"/>
              </w:rPr>
              <w:t>aterial de difusión</w:t>
            </w:r>
            <w:r w:rsidRPr="00A603C9">
              <w:rPr>
                <w:rFonts w:ascii="Century Gothic" w:hAnsi="Century Gothic" w:cs="Tahoma"/>
              </w:rPr>
              <w:t>.</w:t>
            </w:r>
          </w:p>
          <w:p w:rsidR="006B5D6E" w:rsidRPr="00A603C9" w:rsidRDefault="00217DC8" w:rsidP="00D56A4E">
            <w:pPr>
              <w:pStyle w:val="Sinespaciado"/>
              <w:ind w:left="426" w:right="106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I</w:t>
            </w:r>
            <w:r w:rsidR="006B5D6E" w:rsidRPr="00A603C9">
              <w:rPr>
                <w:rFonts w:ascii="Century Gothic" w:hAnsi="Century Gothic" w:cs="Tahoma"/>
              </w:rPr>
              <w:t>m</w:t>
            </w:r>
            <w:r w:rsidR="006B5D6E">
              <w:rPr>
                <w:rFonts w:ascii="Century Gothic" w:hAnsi="Century Gothic" w:cs="Tahoma"/>
              </w:rPr>
              <w:t>p</w:t>
            </w:r>
            <w:r w:rsidR="006B5D6E" w:rsidRPr="00A603C9">
              <w:rPr>
                <w:rFonts w:ascii="Century Gothic" w:hAnsi="Century Gothic" w:cs="Tahoma"/>
              </w:rPr>
              <w:t>resiones</w:t>
            </w:r>
            <w:r w:rsidR="00DD0DBE">
              <w:rPr>
                <w:rFonts w:ascii="Century Gothic" w:hAnsi="Century Gothic" w:cs="Tahoma"/>
              </w:rPr>
              <w:t xml:space="preserve"> c</w:t>
            </w:r>
            <w:r w:rsidR="006B5D6E" w:rsidRPr="00A603C9">
              <w:rPr>
                <w:rFonts w:ascii="Century Gothic" w:hAnsi="Century Gothic" w:cs="Tahoma"/>
              </w:rPr>
              <w:t>opias</w:t>
            </w:r>
            <w:r w:rsidR="00DD0DBE">
              <w:rPr>
                <w:rFonts w:ascii="Century Gothic" w:hAnsi="Century Gothic" w:cs="Tahoma"/>
              </w:rPr>
              <w:t>.</w:t>
            </w:r>
          </w:p>
        </w:tc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Pr="00A603C9" w:rsidRDefault="00217DC8" w:rsidP="00217DC8">
            <w:pPr>
              <w:ind w:left="426" w:right="106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Coordinación de protección a la infancia</w:t>
            </w:r>
            <w:r w:rsidR="00D56A4E">
              <w:rPr>
                <w:rFonts w:ascii="Century Gothic" w:hAnsi="Century Gothic" w:cs="Tahoma"/>
              </w:rPr>
              <w:t>.</w:t>
            </w:r>
          </w:p>
        </w:tc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Pr="00A603C9" w:rsidRDefault="006B5D6E" w:rsidP="00D56A4E">
            <w:pPr>
              <w:pStyle w:val="Sinespaciado"/>
              <w:ind w:left="426" w:right="106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T</w:t>
            </w:r>
            <w:r w:rsidR="00D56A4E">
              <w:rPr>
                <w:rFonts w:ascii="Century Gothic" w:hAnsi="Century Gothic" w:cs="Tahoma"/>
              </w:rPr>
              <w:t>odos los meses del año 2022</w:t>
            </w:r>
            <w:r w:rsidRPr="00A603C9">
              <w:rPr>
                <w:rFonts w:ascii="Century Gothic" w:hAnsi="Century Gothic" w:cs="Tahoma"/>
              </w:rPr>
              <w:t>.</w:t>
            </w:r>
          </w:p>
        </w:tc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Pr="00A603C9" w:rsidRDefault="00217DC8" w:rsidP="00B9072D">
            <w:pPr>
              <w:pStyle w:val="Sinespaciado"/>
              <w:ind w:left="426" w:right="106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Reproducci</w:t>
            </w:r>
            <w:r w:rsidR="00DD0DBE">
              <w:rPr>
                <w:rFonts w:ascii="Century Gothic" w:hAnsi="Century Gothic" w:cs="Tahoma"/>
              </w:rPr>
              <w:t xml:space="preserve">ón de material, necesario para el desarrollo de actividades, reportes, oficios u otros. </w:t>
            </w:r>
          </w:p>
        </w:tc>
        <w:tc>
          <w:tcPr>
            <w:tcW w:w="2752" w:type="dxa"/>
            <w:shd w:val="clear" w:color="auto" w:fill="FADCCD" w:themeFill="accent2" w:themeFillTint="33"/>
          </w:tcPr>
          <w:p w:rsidR="006B5D6E" w:rsidRPr="00A603C9" w:rsidRDefault="006B5D6E" w:rsidP="00B9072D">
            <w:pPr>
              <w:pStyle w:val="Sinespaciado"/>
              <w:ind w:left="426" w:right="106"/>
              <w:rPr>
                <w:rFonts w:ascii="Century Gothic" w:hAnsi="Century Gothic" w:cs="Tahoma"/>
              </w:rPr>
            </w:pPr>
          </w:p>
          <w:p w:rsidR="006B5D6E" w:rsidRPr="00A603C9" w:rsidRDefault="00D56A4E" w:rsidP="00B9072D">
            <w:pPr>
              <w:pStyle w:val="Sinespaciado"/>
              <w:ind w:left="426" w:right="106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15</w:t>
            </w:r>
            <w:r w:rsidR="009F016D">
              <w:rPr>
                <w:rFonts w:ascii="Century Gothic" w:hAnsi="Century Gothic" w:cs="Tahoma"/>
              </w:rPr>
              <w:t>00</w:t>
            </w:r>
            <w:r w:rsidR="006B5D6E" w:rsidRPr="00A603C9">
              <w:rPr>
                <w:rFonts w:ascii="Century Gothic" w:hAnsi="Century Gothic" w:cs="Tahoma"/>
              </w:rPr>
              <w:t xml:space="preserve"> hojas blancas </w:t>
            </w:r>
            <w:r w:rsidR="009F016D">
              <w:rPr>
                <w:rFonts w:ascii="Century Gothic" w:hAnsi="Century Gothic" w:cs="Tahoma"/>
              </w:rPr>
              <w:t xml:space="preserve">tamaño </w:t>
            </w:r>
            <w:r w:rsidR="006B5D6E" w:rsidRPr="00A603C9">
              <w:rPr>
                <w:rFonts w:ascii="Century Gothic" w:hAnsi="Century Gothic" w:cs="Tahoma"/>
              </w:rPr>
              <w:t>carta</w:t>
            </w:r>
          </w:p>
          <w:p w:rsidR="006B5D6E" w:rsidRPr="00A603C9" w:rsidRDefault="006B5D6E" w:rsidP="00B9072D">
            <w:pPr>
              <w:pStyle w:val="Sinespaciado"/>
              <w:ind w:left="426" w:right="106"/>
              <w:rPr>
                <w:rFonts w:ascii="Century Gothic" w:hAnsi="Century Gothic" w:cs="Tahoma"/>
              </w:rPr>
            </w:pPr>
          </w:p>
          <w:p w:rsidR="006B5D6E" w:rsidRPr="00A603C9" w:rsidRDefault="006B5D6E" w:rsidP="00B9072D">
            <w:pPr>
              <w:pStyle w:val="Sinespaciado"/>
              <w:ind w:left="426" w:right="106"/>
              <w:rPr>
                <w:rFonts w:ascii="Century Gothic" w:hAnsi="Century Gothic" w:cs="Tahoma"/>
              </w:rPr>
            </w:pPr>
          </w:p>
          <w:p w:rsidR="006B5D6E" w:rsidRPr="00A603C9" w:rsidRDefault="00524588" w:rsidP="00524588">
            <w:pPr>
              <w:pStyle w:val="Sinespaciado"/>
              <w:ind w:left="426" w:right="106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total: $363</w:t>
            </w:r>
            <w:r w:rsidR="006B5D6E" w:rsidRPr="00A603C9">
              <w:rPr>
                <w:rFonts w:ascii="Century Gothic" w:hAnsi="Century Gothic" w:cs="Tahoma"/>
                <w:b/>
              </w:rPr>
              <w:t>.00</w:t>
            </w:r>
          </w:p>
        </w:tc>
      </w:tr>
      <w:tr w:rsidR="00F562BD" w:rsidRPr="00A603C9" w:rsidTr="00F562BD">
        <w:trPr>
          <w:trHeight w:val="2121"/>
        </w:trPr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Pr="00A603C9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</w:rPr>
            </w:pPr>
          </w:p>
          <w:p w:rsidR="006B5D6E" w:rsidRPr="00A603C9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>P</w:t>
            </w:r>
            <w:r w:rsidRPr="00A603C9">
              <w:rPr>
                <w:rFonts w:ascii="Century Gothic" w:eastAsia="Arial Unicode MS" w:hAnsi="Century Gothic" w:cs="Tahoma"/>
              </w:rPr>
              <w:t>apelería</w:t>
            </w:r>
          </w:p>
          <w:p w:rsidR="006B5D6E" w:rsidRPr="00A603C9" w:rsidRDefault="006B5D6E" w:rsidP="00B9072D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</w:rPr>
            </w:pPr>
          </w:p>
        </w:tc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Default="00927564" w:rsidP="00B9072D">
            <w:pPr>
              <w:pStyle w:val="Sinespaciado"/>
              <w:ind w:left="426" w:right="106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Dirección</w:t>
            </w:r>
          </w:p>
          <w:p w:rsidR="006B5D6E" w:rsidRPr="006B5D6E" w:rsidRDefault="006B5D6E" w:rsidP="00B9072D">
            <w:pPr>
              <w:ind w:left="426" w:right="106"/>
            </w:pPr>
          </w:p>
        </w:tc>
        <w:tc>
          <w:tcPr>
            <w:tcW w:w="2751" w:type="dxa"/>
            <w:shd w:val="clear" w:color="auto" w:fill="FADCCD" w:themeFill="accent2" w:themeFillTint="33"/>
            <w:vAlign w:val="center"/>
          </w:tcPr>
          <w:p w:rsidR="006B5D6E" w:rsidRPr="00A603C9" w:rsidRDefault="006B5D6E" w:rsidP="00524588">
            <w:pPr>
              <w:tabs>
                <w:tab w:val="left" w:pos="5608"/>
              </w:tabs>
              <w:ind w:left="426" w:right="106"/>
              <w:jc w:val="center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hAnsi="Century Gothic" w:cs="Tahoma"/>
              </w:rPr>
              <w:t>Todos los mes</w:t>
            </w:r>
            <w:r w:rsidR="00524588">
              <w:rPr>
                <w:rFonts w:ascii="Century Gothic" w:hAnsi="Century Gothic" w:cs="Tahoma"/>
              </w:rPr>
              <w:t>es del año 2022</w:t>
            </w:r>
          </w:p>
        </w:tc>
        <w:tc>
          <w:tcPr>
            <w:tcW w:w="2751" w:type="dxa"/>
            <w:shd w:val="clear" w:color="auto" w:fill="FADCCD" w:themeFill="accent2" w:themeFillTint="33"/>
            <w:vAlign w:val="center"/>
          </w:tcPr>
          <w:p w:rsidR="00DD0DBE" w:rsidRDefault="00DD0DB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</w:p>
          <w:p w:rsidR="009F016D" w:rsidRDefault="009F016D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</w:p>
          <w:p w:rsidR="006B5D6E" w:rsidRDefault="006B5D6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>M</w:t>
            </w:r>
            <w:r w:rsidRPr="00A603C9">
              <w:rPr>
                <w:rFonts w:ascii="Century Gothic" w:eastAsia="Arial Unicode MS" w:hAnsi="Century Gothic" w:cs="Tahoma"/>
              </w:rPr>
              <w:t>aterial  necesario para funcionamiento del departamento</w:t>
            </w:r>
          </w:p>
          <w:p w:rsidR="006B5D6E" w:rsidRDefault="006B5D6E" w:rsidP="00B9072D">
            <w:pPr>
              <w:ind w:left="426" w:right="106"/>
              <w:rPr>
                <w:rFonts w:ascii="Century Gothic" w:eastAsia="Arial Unicode MS" w:hAnsi="Century Gothic" w:cs="Tahoma"/>
              </w:rPr>
            </w:pPr>
          </w:p>
          <w:p w:rsidR="006B5D6E" w:rsidRDefault="006B5D6E" w:rsidP="00B9072D">
            <w:pPr>
              <w:ind w:left="426" w:right="106"/>
              <w:rPr>
                <w:rFonts w:ascii="Century Gothic" w:eastAsia="Arial Unicode MS" w:hAnsi="Century Gothic" w:cs="Tahoma"/>
              </w:rPr>
            </w:pPr>
          </w:p>
          <w:p w:rsidR="006B5D6E" w:rsidRDefault="006B5D6E" w:rsidP="00B9072D">
            <w:pPr>
              <w:ind w:left="426" w:right="106"/>
              <w:rPr>
                <w:rFonts w:ascii="Century Gothic" w:eastAsia="Arial Unicode MS" w:hAnsi="Century Gothic" w:cs="Tahoma"/>
              </w:rPr>
            </w:pPr>
          </w:p>
          <w:p w:rsidR="006B5D6E" w:rsidRDefault="006B5D6E" w:rsidP="00B9072D">
            <w:pPr>
              <w:ind w:left="426" w:right="106"/>
              <w:rPr>
                <w:rFonts w:ascii="Century Gothic" w:eastAsia="Arial Unicode MS" w:hAnsi="Century Gothic" w:cs="Tahoma"/>
              </w:rPr>
            </w:pPr>
          </w:p>
          <w:p w:rsidR="006B5D6E" w:rsidRPr="006B5D6E" w:rsidRDefault="006B5D6E" w:rsidP="00B9072D">
            <w:pPr>
              <w:ind w:left="426" w:right="106"/>
              <w:rPr>
                <w:rFonts w:ascii="Century Gothic" w:eastAsia="Arial Unicode MS" w:hAnsi="Century Gothic" w:cs="Tahoma"/>
              </w:rPr>
            </w:pPr>
          </w:p>
        </w:tc>
        <w:tc>
          <w:tcPr>
            <w:tcW w:w="2752" w:type="dxa"/>
            <w:shd w:val="clear" w:color="auto" w:fill="FADCCD" w:themeFill="accent2" w:themeFillTint="33"/>
            <w:vAlign w:val="center"/>
          </w:tcPr>
          <w:p w:rsidR="006B5D6E" w:rsidRPr="00A603C9" w:rsidRDefault="006B5D6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>B</w:t>
            </w:r>
            <w:r w:rsidRPr="00A603C9">
              <w:rPr>
                <w:rFonts w:ascii="Century Gothic" w:eastAsia="Arial Unicode MS" w:hAnsi="Century Gothic" w:cs="Tahoma"/>
              </w:rPr>
              <w:t xml:space="preserve">olígrafo negro y </w:t>
            </w:r>
            <w:r w:rsidR="00FF5F6E" w:rsidRPr="00A603C9">
              <w:rPr>
                <w:rFonts w:ascii="Century Gothic" w:eastAsia="Arial Unicode MS" w:hAnsi="Century Gothic" w:cs="Tahoma"/>
              </w:rPr>
              <w:t>azul</w:t>
            </w:r>
            <w:r w:rsidRPr="00A603C9">
              <w:rPr>
                <w:rFonts w:ascii="Century Gothic" w:eastAsia="Arial Unicode MS" w:hAnsi="Century Gothic" w:cs="Tahoma"/>
              </w:rPr>
              <w:t>.</w:t>
            </w:r>
          </w:p>
          <w:p w:rsidR="006B5D6E" w:rsidRPr="00A603C9" w:rsidRDefault="00DD0DB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 w:rsidRPr="00A603C9">
              <w:rPr>
                <w:rFonts w:ascii="Century Gothic" w:eastAsia="Arial Unicode MS" w:hAnsi="Century Gothic" w:cs="Tahoma"/>
              </w:rPr>
              <w:t>C</w:t>
            </w:r>
            <w:r w:rsidR="006B5D6E" w:rsidRPr="00A603C9">
              <w:rPr>
                <w:rFonts w:ascii="Century Gothic" w:eastAsia="Arial Unicode MS" w:hAnsi="Century Gothic" w:cs="Tahoma"/>
              </w:rPr>
              <w:t>arpetas</w:t>
            </w:r>
            <w:r>
              <w:rPr>
                <w:rFonts w:ascii="Century Gothic" w:eastAsia="Arial Unicode MS" w:hAnsi="Century Gothic" w:cs="Tahoma"/>
              </w:rPr>
              <w:t xml:space="preserve"> T/carta, T/oficio</w:t>
            </w:r>
          </w:p>
          <w:p w:rsidR="006B5D6E" w:rsidRPr="00A603C9" w:rsidRDefault="00DD0DB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>Resalta</w:t>
            </w:r>
            <w:r w:rsidR="006B5D6E" w:rsidRPr="00A603C9">
              <w:rPr>
                <w:rFonts w:ascii="Century Gothic" w:eastAsia="Arial Unicode MS" w:hAnsi="Century Gothic" w:cs="Tahoma"/>
              </w:rPr>
              <w:t xml:space="preserve"> texto</w:t>
            </w:r>
          </w:p>
          <w:p w:rsidR="006B5D6E" w:rsidRDefault="00DD0DB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 xml:space="preserve">engrapadora, </w:t>
            </w:r>
            <w:r w:rsidR="006B5D6E" w:rsidRPr="00A603C9">
              <w:rPr>
                <w:rFonts w:ascii="Century Gothic" w:eastAsia="Arial Unicode MS" w:hAnsi="Century Gothic" w:cs="Tahoma"/>
              </w:rPr>
              <w:t>grapas</w:t>
            </w:r>
          </w:p>
          <w:p w:rsidR="00DD0DBE" w:rsidRDefault="00DD0DB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>tijeras,</w:t>
            </w:r>
          </w:p>
          <w:p w:rsidR="00DD0DBE" w:rsidRPr="00A603C9" w:rsidRDefault="00DD0DB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>
              <w:rPr>
                <w:rFonts w:ascii="Century Gothic" w:eastAsia="Arial Unicode MS" w:hAnsi="Century Gothic" w:cs="Tahoma"/>
              </w:rPr>
              <w:t>Perforadora doble orificio</w:t>
            </w:r>
          </w:p>
          <w:p w:rsidR="006B5D6E" w:rsidRPr="00A603C9" w:rsidRDefault="006B5D6E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</w:rPr>
            </w:pPr>
            <w:r w:rsidRPr="00A603C9">
              <w:rPr>
                <w:rFonts w:ascii="Century Gothic" w:eastAsia="Arial Unicode MS" w:hAnsi="Century Gothic" w:cs="Tahoma"/>
              </w:rPr>
              <w:t>clip núm</w:t>
            </w:r>
            <w:r w:rsidR="00F562BD">
              <w:rPr>
                <w:rFonts w:ascii="Century Gothic" w:eastAsia="Arial Unicode MS" w:hAnsi="Century Gothic" w:cs="Tahoma"/>
              </w:rPr>
              <w:t>.</w:t>
            </w:r>
            <w:r w:rsidRPr="00A603C9">
              <w:rPr>
                <w:rFonts w:ascii="Century Gothic" w:eastAsia="Arial Unicode MS" w:hAnsi="Century Gothic" w:cs="Tahoma"/>
              </w:rPr>
              <w:t xml:space="preserve"> 2</w:t>
            </w:r>
          </w:p>
          <w:p w:rsidR="006B5D6E" w:rsidRPr="00A603C9" w:rsidRDefault="00F562BD" w:rsidP="00B9072D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  <w:lang w:val="en-US"/>
              </w:rPr>
            </w:pPr>
            <w:r w:rsidRPr="00A603C9">
              <w:rPr>
                <w:rFonts w:ascii="Century Gothic" w:eastAsia="Arial Unicode MS" w:hAnsi="Century Gothic" w:cs="Tahoma"/>
                <w:lang w:val="en-US"/>
              </w:rPr>
              <w:t>Post-it</w:t>
            </w:r>
            <w:r w:rsidR="006B5D6E">
              <w:rPr>
                <w:rFonts w:ascii="Century Gothic" w:eastAsia="Arial Unicode MS" w:hAnsi="Century Gothic" w:cs="Tahoma"/>
                <w:lang w:val="en-US"/>
              </w:rPr>
              <w:t>, etc.</w:t>
            </w:r>
          </w:p>
          <w:p w:rsidR="006B5D6E" w:rsidRPr="00A603C9" w:rsidRDefault="00DD0DBE" w:rsidP="00FA484A">
            <w:pPr>
              <w:tabs>
                <w:tab w:val="left" w:pos="5608"/>
              </w:tabs>
              <w:ind w:left="426" w:right="106"/>
              <w:rPr>
                <w:rFonts w:ascii="Century Gothic" w:eastAsia="Arial Unicode MS" w:hAnsi="Century Gothic" w:cs="Tahoma"/>
                <w:b/>
                <w:lang w:val="en-US"/>
              </w:rPr>
            </w:pPr>
            <w:r>
              <w:rPr>
                <w:rFonts w:ascii="Century Gothic" w:eastAsia="Arial Unicode MS" w:hAnsi="Century Gothic" w:cs="Tahoma"/>
                <w:b/>
                <w:lang w:val="en-US"/>
              </w:rPr>
              <w:t>$</w:t>
            </w:r>
            <w:r w:rsidR="00FA484A">
              <w:rPr>
                <w:rFonts w:ascii="Century Gothic" w:eastAsia="Arial Unicode MS" w:hAnsi="Century Gothic" w:cs="Tahoma"/>
                <w:b/>
                <w:lang w:val="en-US"/>
              </w:rPr>
              <w:t>2</w:t>
            </w:r>
            <w:r w:rsidR="00D56A4E">
              <w:rPr>
                <w:rFonts w:ascii="Century Gothic" w:eastAsia="Arial Unicode MS" w:hAnsi="Century Gothic" w:cs="Tahoma"/>
                <w:b/>
                <w:lang w:val="en-US"/>
              </w:rPr>
              <w:t>,</w:t>
            </w:r>
            <w:r w:rsidR="00FA484A">
              <w:rPr>
                <w:rFonts w:ascii="Century Gothic" w:eastAsia="Arial Unicode MS" w:hAnsi="Century Gothic" w:cs="Tahoma"/>
                <w:b/>
                <w:lang w:val="en-US"/>
              </w:rPr>
              <w:t>3</w:t>
            </w:r>
            <w:r w:rsidR="009F016D">
              <w:rPr>
                <w:rFonts w:ascii="Century Gothic" w:eastAsia="Arial Unicode MS" w:hAnsi="Century Gothic" w:cs="Tahoma"/>
                <w:b/>
                <w:lang w:val="en-US"/>
              </w:rPr>
              <w:t>00</w:t>
            </w:r>
            <w:r w:rsidR="006B5D6E" w:rsidRPr="00A603C9">
              <w:rPr>
                <w:rFonts w:ascii="Century Gothic" w:eastAsia="Arial Unicode MS" w:hAnsi="Century Gothic" w:cs="Tahoma"/>
                <w:b/>
                <w:lang w:val="en-US"/>
              </w:rPr>
              <w:t>.00</w:t>
            </w:r>
          </w:p>
        </w:tc>
      </w:tr>
    </w:tbl>
    <w:p w:rsidR="00F21EDF" w:rsidRPr="00A603C9" w:rsidRDefault="00F21EDF" w:rsidP="00B9072D">
      <w:pPr>
        <w:pStyle w:val="Sinespaciado"/>
        <w:ind w:left="426" w:right="106"/>
        <w:rPr>
          <w:rFonts w:ascii="Century Gothic" w:hAnsi="Century Gothic" w:cs="Tahoma"/>
          <w:b/>
          <w:sz w:val="24"/>
          <w:szCs w:val="24"/>
          <w:lang w:val="en-US"/>
        </w:rPr>
      </w:pPr>
    </w:p>
    <w:p w:rsidR="00217DC8" w:rsidRDefault="00217DC8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  <w:lang w:val="en-US"/>
        </w:rPr>
      </w:pPr>
    </w:p>
    <w:p w:rsidR="00F21EDF" w:rsidRPr="00A603C9" w:rsidRDefault="00F21EDF" w:rsidP="00B9072D">
      <w:pPr>
        <w:pStyle w:val="Sinespaciado"/>
        <w:ind w:left="426" w:right="106"/>
        <w:rPr>
          <w:rFonts w:ascii="Century Gothic" w:hAnsi="Century Gothic" w:cs="Tahoma"/>
          <w:b/>
          <w:sz w:val="24"/>
          <w:szCs w:val="24"/>
          <w:lang w:val="en-US"/>
        </w:rPr>
      </w:pPr>
      <w:bookmarkStart w:id="0" w:name="_GoBack"/>
      <w:bookmarkEnd w:id="0"/>
    </w:p>
    <w:p w:rsidR="00F21EDF" w:rsidRDefault="00F21EDF" w:rsidP="00B9072D">
      <w:pPr>
        <w:pStyle w:val="Sinespaciado"/>
        <w:ind w:left="426" w:right="106"/>
        <w:jc w:val="center"/>
        <w:rPr>
          <w:rFonts w:ascii="Century Gothic" w:hAnsi="Century Gothic" w:cs="Tahoma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4336"/>
        <w:gridCol w:w="3366"/>
      </w:tblGrid>
      <w:tr w:rsidR="00D56A4E" w:rsidRPr="00A603C9" w:rsidTr="00D56A4E">
        <w:trPr>
          <w:trHeight w:val="596"/>
        </w:trPr>
        <w:tc>
          <w:tcPr>
            <w:tcW w:w="4336" w:type="dxa"/>
            <w:shd w:val="clear" w:color="auto" w:fill="A5300F" w:themeFill="accent1"/>
          </w:tcPr>
          <w:p w:rsidR="00D56A4E" w:rsidRPr="00B10CC7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b/>
                <w:color w:val="FFFFFF" w:themeColor="background1"/>
                <w:sz w:val="24"/>
                <w:szCs w:val="24"/>
              </w:rPr>
            </w:pPr>
            <w:r w:rsidRPr="00B10CC7">
              <w:rPr>
                <w:rFonts w:ascii="Century Gothic" w:hAnsi="Century Gothic" w:cs="Tahoma"/>
                <w:b/>
                <w:color w:val="FFFFFF" w:themeColor="background1"/>
                <w:sz w:val="24"/>
                <w:szCs w:val="24"/>
              </w:rPr>
              <w:t>RECURSO MATERIAL</w:t>
            </w:r>
          </w:p>
        </w:tc>
        <w:tc>
          <w:tcPr>
            <w:tcW w:w="3366" w:type="dxa"/>
            <w:shd w:val="clear" w:color="auto" w:fill="A5300F" w:themeFill="accent1"/>
          </w:tcPr>
          <w:p w:rsidR="00D56A4E" w:rsidRPr="00B10CC7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b/>
                <w:color w:val="FFFFFF" w:themeColor="background1"/>
                <w:sz w:val="24"/>
                <w:szCs w:val="24"/>
              </w:rPr>
            </w:pPr>
            <w:r w:rsidRPr="00B10CC7">
              <w:rPr>
                <w:rFonts w:ascii="Century Gothic" w:hAnsi="Century Gothic" w:cs="Tahoma"/>
                <w:b/>
                <w:color w:val="FFFFFF" w:themeColor="background1"/>
                <w:sz w:val="24"/>
                <w:szCs w:val="24"/>
              </w:rPr>
              <w:t>CANTIDAD</w:t>
            </w:r>
          </w:p>
        </w:tc>
      </w:tr>
      <w:tr w:rsidR="00D56A4E" w:rsidRPr="00A603C9" w:rsidTr="00D56A4E">
        <w:trPr>
          <w:trHeight w:val="596"/>
        </w:trPr>
        <w:tc>
          <w:tcPr>
            <w:tcW w:w="4336" w:type="dxa"/>
            <w:shd w:val="clear" w:color="auto" w:fill="F9EAD3" w:themeFill="accent3" w:themeFillTint="33"/>
            <w:vAlign w:val="center"/>
          </w:tcPr>
          <w:p w:rsidR="00D56A4E" w:rsidRPr="00F374AF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E</w:t>
            </w:r>
            <w:r w:rsidRPr="00F374AF">
              <w:rPr>
                <w:rFonts w:ascii="Century Gothic" w:hAnsi="Century Gothic" w:cs="Tahoma"/>
                <w:sz w:val="24"/>
                <w:szCs w:val="24"/>
              </w:rPr>
              <w:t>scritorio</w:t>
            </w:r>
          </w:p>
        </w:tc>
        <w:tc>
          <w:tcPr>
            <w:tcW w:w="3366" w:type="dxa"/>
            <w:shd w:val="clear" w:color="auto" w:fill="F9EAD3" w:themeFill="accent3" w:themeFillTint="33"/>
            <w:vAlign w:val="center"/>
          </w:tcPr>
          <w:p w:rsidR="00D56A4E" w:rsidRPr="00F374AF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1</w:t>
            </w:r>
          </w:p>
        </w:tc>
      </w:tr>
      <w:tr w:rsidR="00D56A4E" w:rsidRPr="00A603C9" w:rsidTr="00D56A4E">
        <w:trPr>
          <w:trHeight w:val="596"/>
        </w:trPr>
        <w:tc>
          <w:tcPr>
            <w:tcW w:w="4336" w:type="dxa"/>
            <w:shd w:val="clear" w:color="auto" w:fill="F9EAD3" w:themeFill="accent3" w:themeFillTint="33"/>
            <w:vAlign w:val="center"/>
          </w:tcPr>
          <w:p w:rsidR="00D56A4E" w:rsidRPr="00F374AF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C</w:t>
            </w:r>
            <w:r w:rsidRPr="00F374AF">
              <w:rPr>
                <w:rFonts w:ascii="Century Gothic" w:hAnsi="Century Gothic" w:cs="Tahoma"/>
                <w:sz w:val="24"/>
                <w:szCs w:val="24"/>
              </w:rPr>
              <w:t>omputadora</w:t>
            </w:r>
          </w:p>
        </w:tc>
        <w:tc>
          <w:tcPr>
            <w:tcW w:w="3366" w:type="dxa"/>
            <w:shd w:val="clear" w:color="auto" w:fill="F9EAD3" w:themeFill="accent3" w:themeFillTint="33"/>
            <w:vAlign w:val="center"/>
          </w:tcPr>
          <w:p w:rsidR="00D56A4E" w:rsidRPr="00F374AF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 1</w:t>
            </w:r>
          </w:p>
        </w:tc>
      </w:tr>
      <w:tr w:rsidR="00D56A4E" w:rsidRPr="00A603C9" w:rsidTr="00D56A4E">
        <w:trPr>
          <w:trHeight w:val="635"/>
        </w:trPr>
        <w:tc>
          <w:tcPr>
            <w:tcW w:w="4336" w:type="dxa"/>
            <w:shd w:val="clear" w:color="auto" w:fill="F9EAD3" w:themeFill="accent3" w:themeFillTint="33"/>
            <w:vAlign w:val="center"/>
          </w:tcPr>
          <w:p w:rsidR="00D56A4E" w:rsidRPr="00F374AF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Silla secretarial</w:t>
            </w:r>
          </w:p>
        </w:tc>
        <w:tc>
          <w:tcPr>
            <w:tcW w:w="3366" w:type="dxa"/>
            <w:shd w:val="clear" w:color="auto" w:fill="F9EAD3" w:themeFill="accent3" w:themeFillTint="33"/>
            <w:vAlign w:val="center"/>
          </w:tcPr>
          <w:p w:rsidR="00D56A4E" w:rsidRPr="00F374AF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1</w:t>
            </w:r>
          </w:p>
        </w:tc>
      </w:tr>
      <w:tr w:rsidR="00D56A4E" w:rsidRPr="00A603C9" w:rsidTr="00D56A4E">
        <w:trPr>
          <w:trHeight w:val="635"/>
        </w:trPr>
        <w:tc>
          <w:tcPr>
            <w:tcW w:w="4336" w:type="dxa"/>
            <w:shd w:val="clear" w:color="auto" w:fill="F9EAD3" w:themeFill="accent3" w:themeFillTint="33"/>
            <w:vAlign w:val="center"/>
          </w:tcPr>
          <w:p w:rsidR="00D56A4E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Silla para espera</w:t>
            </w:r>
          </w:p>
        </w:tc>
        <w:tc>
          <w:tcPr>
            <w:tcW w:w="3366" w:type="dxa"/>
            <w:shd w:val="clear" w:color="auto" w:fill="F9EAD3" w:themeFill="accent3" w:themeFillTint="33"/>
            <w:vAlign w:val="center"/>
          </w:tcPr>
          <w:p w:rsidR="00D56A4E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3</w:t>
            </w:r>
          </w:p>
        </w:tc>
      </w:tr>
      <w:tr w:rsidR="00D56A4E" w:rsidRPr="00A603C9" w:rsidTr="00D56A4E">
        <w:trPr>
          <w:trHeight w:val="635"/>
        </w:trPr>
        <w:tc>
          <w:tcPr>
            <w:tcW w:w="4336" w:type="dxa"/>
            <w:shd w:val="clear" w:color="auto" w:fill="F9EAD3" w:themeFill="accent3" w:themeFillTint="33"/>
            <w:vAlign w:val="center"/>
          </w:tcPr>
          <w:p w:rsidR="00D56A4E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Impresora</w:t>
            </w:r>
          </w:p>
        </w:tc>
        <w:tc>
          <w:tcPr>
            <w:tcW w:w="3366" w:type="dxa"/>
            <w:shd w:val="clear" w:color="auto" w:fill="F9EAD3" w:themeFill="accent3" w:themeFillTint="33"/>
            <w:vAlign w:val="center"/>
          </w:tcPr>
          <w:p w:rsidR="00D56A4E" w:rsidRDefault="00D56A4E" w:rsidP="00D56A4E">
            <w:pPr>
              <w:pStyle w:val="Sinespaciado"/>
              <w:tabs>
                <w:tab w:val="left" w:pos="2043"/>
              </w:tabs>
              <w:ind w:left="426" w:right="106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1</w:t>
            </w:r>
          </w:p>
        </w:tc>
      </w:tr>
    </w:tbl>
    <w:p w:rsidR="00F374AF" w:rsidRPr="00A603C9" w:rsidRDefault="00F374AF" w:rsidP="00B9072D">
      <w:pPr>
        <w:pStyle w:val="Sinespaciado"/>
        <w:ind w:left="426" w:right="106"/>
        <w:rPr>
          <w:rFonts w:ascii="Century Gothic" w:hAnsi="Century Gothic" w:cs="Tahoma"/>
          <w:sz w:val="32"/>
          <w:szCs w:val="32"/>
        </w:rPr>
      </w:pPr>
    </w:p>
    <w:p w:rsidR="00E84D21" w:rsidRDefault="00E84D21" w:rsidP="00B9072D">
      <w:pPr>
        <w:tabs>
          <w:tab w:val="left" w:pos="9900"/>
        </w:tabs>
        <w:ind w:left="426" w:right="106"/>
        <w:rPr>
          <w:rFonts w:ascii="Century Gothic" w:hAnsi="Century Gothic" w:cs="Tahoma"/>
          <w:sz w:val="24"/>
          <w:szCs w:val="24"/>
        </w:rPr>
      </w:pPr>
    </w:p>
    <w:p w:rsidR="00E84D21" w:rsidRPr="00E84D21" w:rsidRDefault="00E84D21" w:rsidP="00B9072D">
      <w:pPr>
        <w:ind w:left="426" w:right="106"/>
        <w:rPr>
          <w:rFonts w:ascii="Century Gothic" w:hAnsi="Century Gothic" w:cs="Tahoma"/>
          <w:sz w:val="24"/>
          <w:szCs w:val="24"/>
        </w:rPr>
      </w:pPr>
    </w:p>
    <w:p w:rsidR="00E84D21" w:rsidRPr="00E84D21" w:rsidRDefault="00E84D21" w:rsidP="00B9072D">
      <w:pPr>
        <w:ind w:left="426" w:right="106"/>
        <w:rPr>
          <w:rFonts w:ascii="Century Gothic" w:hAnsi="Century Gothic" w:cs="Tahoma"/>
          <w:sz w:val="24"/>
          <w:szCs w:val="24"/>
        </w:rPr>
      </w:pPr>
    </w:p>
    <w:p w:rsidR="00E84D21" w:rsidRDefault="00E84D21" w:rsidP="00B9072D">
      <w:pPr>
        <w:ind w:left="426" w:right="106"/>
        <w:rPr>
          <w:rFonts w:ascii="Century Gothic" w:hAnsi="Century Gothic" w:cs="Tahoma"/>
          <w:sz w:val="24"/>
          <w:szCs w:val="24"/>
        </w:rPr>
      </w:pPr>
    </w:p>
    <w:p w:rsidR="006B5D6E" w:rsidRDefault="00E84D21" w:rsidP="00B9072D">
      <w:pPr>
        <w:tabs>
          <w:tab w:val="left" w:pos="5670"/>
        </w:tabs>
        <w:ind w:left="426" w:right="106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</w:p>
    <w:p w:rsidR="00D56A4E" w:rsidRDefault="00D56A4E" w:rsidP="00B9072D">
      <w:pPr>
        <w:tabs>
          <w:tab w:val="left" w:pos="5670"/>
        </w:tabs>
        <w:ind w:left="426" w:right="106"/>
        <w:rPr>
          <w:rFonts w:ascii="Century Gothic" w:hAnsi="Century Gothic" w:cs="Tahoma"/>
          <w:sz w:val="24"/>
          <w:szCs w:val="24"/>
        </w:rPr>
      </w:pPr>
    </w:p>
    <w:sectPr w:rsidR="00D56A4E" w:rsidSect="00DC2F9B">
      <w:headerReference w:type="default" r:id="rId15"/>
      <w:footerReference w:type="default" r:id="rId16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18" w:rsidRDefault="00900918" w:rsidP="005E4A2F">
      <w:pPr>
        <w:spacing w:before="0" w:after="0" w:line="240" w:lineRule="auto"/>
      </w:pPr>
      <w:r>
        <w:separator/>
      </w:r>
    </w:p>
  </w:endnote>
  <w:endnote w:type="continuationSeparator" w:id="0">
    <w:p w:rsidR="00900918" w:rsidRDefault="00900918" w:rsidP="005E4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38007"/>
      <w:docPartObj>
        <w:docPartGallery w:val="Page Numbers (Bottom of Page)"/>
        <w:docPartUnique/>
      </w:docPartObj>
    </w:sdtPr>
    <w:sdtEndPr/>
    <w:sdtContent>
      <w:p w:rsidR="00CA2005" w:rsidRDefault="00CA200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4A" w:rsidRPr="00FA484A">
          <w:rPr>
            <w:noProof/>
            <w:lang w:val="es-ES"/>
          </w:rPr>
          <w:t>16</w:t>
        </w:r>
        <w:r>
          <w:fldChar w:fldCharType="end"/>
        </w:r>
        <w:r w:rsidR="00E84D21">
          <w:t>/16</w:t>
        </w:r>
      </w:p>
    </w:sdtContent>
  </w:sdt>
  <w:p w:rsidR="00CA2005" w:rsidRDefault="00CA20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18" w:rsidRDefault="00900918" w:rsidP="005E4A2F">
      <w:pPr>
        <w:spacing w:before="0" w:after="0" w:line="240" w:lineRule="auto"/>
      </w:pPr>
      <w:r>
        <w:separator/>
      </w:r>
    </w:p>
  </w:footnote>
  <w:footnote w:type="continuationSeparator" w:id="0">
    <w:p w:rsidR="00900918" w:rsidRDefault="00900918" w:rsidP="005E4A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51" w:rsidRDefault="002131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4F37EF8" wp14:editId="5C5AAFB5">
          <wp:simplePos x="0" y="0"/>
          <wp:positionH relativeFrom="margin">
            <wp:align>right</wp:align>
          </wp:positionH>
          <wp:positionV relativeFrom="paragraph">
            <wp:posOffset>345440</wp:posOffset>
          </wp:positionV>
          <wp:extent cx="1304925" cy="633730"/>
          <wp:effectExtent l="0" t="0" r="9525" b="0"/>
          <wp:wrapTight wrapText="bothSides">
            <wp:wrapPolygon edited="0">
              <wp:start x="0" y="0"/>
              <wp:lineTo x="0" y="20778"/>
              <wp:lineTo x="21442" y="20778"/>
              <wp:lineTo x="21442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hatsApp Image 2021-11-10 at 10.09.23 AM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6" t="16672" r="5807" b="17104"/>
                  <a:stretch/>
                </pic:blipFill>
                <pic:spPr bwMode="auto">
                  <a:xfrm>
                    <a:off x="0" y="0"/>
                    <a:ext cx="1304925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FFE201A" wp14:editId="03227637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1057275" cy="742950"/>
          <wp:effectExtent l="0" t="0" r="9525" b="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5C1DDDB1" wp14:editId="00CEB49C">
          <wp:extent cx="1171575" cy="1171575"/>
          <wp:effectExtent l="0" t="0" r="9525" b="952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bo bien cab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C51">
      <w:ptab w:relativeTo="margin" w:alignment="center" w:leader="none"/>
    </w:r>
    <w:r w:rsidR="00E07C51" w:rsidRPr="00E07C51">
      <w:rPr>
        <w:noProof/>
        <w:lang w:eastAsia="es-MX"/>
      </w:rPr>
      <w:t xml:space="preserve"> </w:t>
    </w:r>
    <w:r w:rsidR="00E07C51" w:rsidRPr="00E07C51">
      <w:t xml:space="preserve"> </w:t>
    </w:r>
    <w:r w:rsidR="00E07C5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017"/>
    <w:multiLevelType w:val="hybridMultilevel"/>
    <w:tmpl w:val="087CDF4A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B81A8D"/>
    <w:multiLevelType w:val="hybridMultilevel"/>
    <w:tmpl w:val="BAF6E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86B"/>
    <w:multiLevelType w:val="hybridMultilevel"/>
    <w:tmpl w:val="231AE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CDA"/>
    <w:multiLevelType w:val="hybridMultilevel"/>
    <w:tmpl w:val="7C3EFE10"/>
    <w:lvl w:ilvl="0" w:tplc="6E8C6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D0A22"/>
    <w:multiLevelType w:val="hybridMultilevel"/>
    <w:tmpl w:val="792C28B4"/>
    <w:lvl w:ilvl="0" w:tplc="CA361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2DF7"/>
    <w:multiLevelType w:val="hybridMultilevel"/>
    <w:tmpl w:val="CD166502"/>
    <w:lvl w:ilvl="0" w:tplc="B2E45D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A52C2"/>
    <w:multiLevelType w:val="hybridMultilevel"/>
    <w:tmpl w:val="2AFA0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E2F56"/>
    <w:multiLevelType w:val="hybridMultilevel"/>
    <w:tmpl w:val="7250C7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047DD"/>
    <w:rsid w:val="00004AB3"/>
    <w:rsid w:val="00004F67"/>
    <w:rsid w:val="00027236"/>
    <w:rsid w:val="00084B92"/>
    <w:rsid w:val="000C515C"/>
    <w:rsid w:val="000E6169"/>
    <w:rsid w:val="00113B7F"/>
    <w:rsid w:val="00121A35"/>
    <w:rsid w:val="00134B3A"/>
    <w:rsid w:val="001419A6"/>
    <w:rsid w:val="00147D4F"/>
    <w:rsid w:val="00171B9E"/>
    <w:rsid w:val="00181CC2"/>
    <w:rsid w:val="001821CE"/>
    <w:rsid w:val="001D1E5D"/>
    <w:rsid w:val="001D3160"/>
    <w:rsid w:val="00205676"/>
    <w:rsid w:val="002131D8"/>
    <w:rsid w:val="00217DC8"/>
    <w:rsid w:val="00227115"/>
    <w:rsid w:val="00233516"/>
    <w:rsid w:val="00235BC0"/>
    <w:rsid w:val="002364EF"/>
    <w:rsid w:val="00240A34"/>
    <w:rsid w:val="002C16C8"/>
    <w:rsid w:val="002C6C8C"/>
    <w:rsid w:val="002D7C3C"/>
    <w:rsid w:val="00306A9C"/>
    <w:rsid w:val="00306E4C"/>
    <w:rsid w:val="00317287"/>
    <w:rsid w:val="00324A28"/>
    <w:rsid w:val="0032720E"/>
    <w:rsid w:val="0035141E"/>
    <w:rsid w:val="00362D9C"/>
    <w:rsid w:val="00384FD1"/>
    <w:rsid w:val="003B39A9"/>
    <w:rsid w:val="003B3C1D"/>
    <w:rsid w:val="00403308"/>
    <w:rsid w:val="00423423"/>
    <w:rsid w:val="00427FE1"/>
    <w:rsid w:val="00437243"/>
    <w:rsid w:val="0045041A"/>
    <w:rsid w:val="00454024"/>
    <w:rsid w:val="00455238"/>
    <w:rsid w:val="00494A0D"/>
    <w:rsid w:val="004A3524"/>
    <w:rsid w:val="004C2107"/>
    <w:rsid w:val="004D4128"/>
    <w:rsid w:val="005158C7"/>
    <w:rsid w:val="00516078"/>
    <w:rsid w:val="00516B70"/>
    <w:rsid w:val="00524588"/>
    <w:rsid w:val="005252FD"/>
    <w:rsid w:val="0055329B"/>
    <w:rsid w:val="0056044A"/>
    <w:rsid w:val="00567947"/>
    <w:rsid w:val="0057149F"/>
    <w:rsid w:val="005A7319"/>
    <w:rsid w:val="005B7E30"/>
    <w:rsid w:val="005E4A2F"/>
    <w:rsid w:val="00615712"/>
    <w:rsid w:val="006239DD"/>
    <w:rsid w:val="00631412"/>
    <w:rsid w:val="006455D5"/>
    <w:rsid w:val="0064771F"/>
    <w:rsid w:val="0066625E"/>
    <w:rsid w:val="006B5D6E"/>
    <w:rsid w:val="006C2A57"/>
    <w:rsid w:val="006D68BA"/>
    <w:rsid w:val="006E3E2E"/>
    <w:rsid w:val="007019AE"/>
    <w:rsid w:val="00716B8A"/>
    <w:rsid w:val="00743906"/>
    <w:rsid w:val="007473F4"/>
    <w:rsid w:val="0075425A"/>
    <w:rsid w:val="00756358"/>
    <w:rsid w:val="00757B8E"/>
    <w:rsid w:val="007B12D7"/>
    <w:rsid w:val="007B4A73"/>
    <w:rsid w:val="007B7476"/>
    <w:rsid w:val="007E5800"/>
    <w:rsid w:val="00805D1F"/>
    <w:rsid w:val="00831C07"/>
    <w:rsid w:val="00841D78"/>
    <w:rsid w:val="00865CBA"/>
    <w:rsid w:val="00891F62"/>
    <w:rsid w:val="008A406D"/>
    <w:rsid w:val="008A6F04"/>
    <w:rsid w:val="008C27D4"/>
    <w:rsid w:val="008C497C"/>
    <w:rsid w:val="008D2EB6"/>
    <w:rsid w:val="008E4341"/>
    <w:rsid w:val="00900918"/>
    <w:rsid w:val="00922502"/>
    <w:rsid w:val="00927564"/>
    <w:rsid w:val="00936C6A"/>
    <w:rsid w:val="009722EE"/>
    <w:rsid w:val="00991DC3"/>
    <w:rsid w:val="00993184"/>
    <w:rsid w:val="009A086A"/>
    <w:rsid w:val="009A749C"/>
    <w:rsid w:val="009B30F6"/>
    <w:rsid w:val="009E50D0"/>
    <w:rsid w:val="009F016D"/>
    <w:rsid w:val="00A122AC"/>
    <w:rsid w:val="00A2055F"/>
    <w:rsid w:val="00A60D07"/>
    <w:rsid w:val="00A64CAF"/>
    <w:rsid w:val="00AB1576"/>
    <w:rsid w:val="00AE6D4C"/>
    <w:rsid w:val="00AF1F80"/>
    <w:rsid w:val="00AF697B"/>
    <w:rsid w:val="00B10CC7"/>
    <w:rsid w:val="00B11571"/>
    <w:rsid w:val="00B323FA"/>
    <w:rsid w:val="00B34D03"/>
    <w:rsid w:val="00B41781"/>
    <w:rsid w:val="00B62889"/>
    <w:rsid w:val="00B72401"/>
    <w:rsid w:val="00B9072D"/>
    <w:rsid w:val="00B94201"/>
    <w:rsid w:val="00BE52B0"/>
    <w:rsid w:val="00BF2E91"/>
    <w:rsid w:val="00C23FB7"/>
    <w:rsid w:val="00C27038"/>
    <w:rsid w:val="00C5226D"/>
    <w:rsid w:val="00C52988"/>
    <w:rsid w:val="00C71C55"/>
    <w:rsid w:val="00C86F47"/>
    <w:rsid w:val="00CA171A"/>
    <w:rsid w:val="00CA2005"/>
    <w:rsid w:val="00CD1917"/>
    <w:rsid w:val="00CD4E74"/>
    <w:rsid w:val="00CE7B56"/>
    <w:rsid w:val="00D220BE"/>
    <w:rsid w:val="00D527DC"/>
    <w:rsid w:val="00D56A4E"/>
    <w:rsid w:val="00D62CF4"/>
    <w:rsid w:val="00D76D20"/>
    <w:rsid w:val="00D8076B"/>
    <w:rsid w:val="00D86A62"/>
    <w:rsid w:val="00DA7959"/>
    <w:rsid w:val="00DC2BA2"/>
    <w:rsid w:val="00DC2F9B"/>
    <w:rsid w:val="00DD0DBE"/>
    <w:rsid w:val="00DD3070"/>
    <w:rsid w:val="00DF51EB"/>
    <w:rsid w:val="00E07C51"/>
    <w:rsid w:val="00E51670"/>
    <w:rsid w:val="00E56158"/>
    <w:rsid w:val="00E71217"/>
    <w:rsid w:val="00E759FD"/>
    <w:rsid w:val="00E81D1D"/>
    <w:rsid w:val="00E845DF"/>
    <w:rsid w:val="00E84D21"/>
    <w:rsid w:val="00E8704E"/>
    <w:rsid w:val="00EA1741"/>
    <w:rsid w:val="00F21EDF"/>
    <w:rsid w:val="00F2231F"/>
    <w:rsid w:val="00F27ABF"/>
    <w:rsid w:val="00F34042"/>
    <w:rsid w:val="00F374AF"/>
    <w:rsid w:val="00F40501"/>
    <w:rsid w:val="00F562BD"/>
    <w:rsid w:val="00F7125F"/>
    <w:rsid w:val="00F81A1B"/>
    <w:rsid w:val="00F84770"/>
    <w:rsid w:val="00F93852"/>
    <w:rsid w:val="00FA15E5"/>
    <w:rsid w:val="00FA484A"/>
    <w:rsid w:val="00FC3FD0"/>
    <w:rsid w:val="00FE2DE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5E50C-6D1F-4D4D-8329-DC8638F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9B"/>
  </w:style>
  <w:style w:type="paragraph" w:styleId="Ttulo1">
    <w:name w:val="heading 1"/>
    <w:basedOn w:val="Normal"/>
    <w:next w:val="Normal"/>
    <w:link w:val="Ttulo1Car"/>
    <w:uiPriority w:val="9"/>
    <w:qFormat/>
    <w:rsid w:val="00DC2F9B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F9B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2F9B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F9B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2F9B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2F9B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2F9B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2F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2F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C2F9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41781"/>
    <w:rPr>
      <w:color w:val="6B9F25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2F9B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2F9B"/>
    <w:rPr>
      <w:caps/>
      <w:spacing w:val="15"/>
      <w:shd w:val="clear" w:color="auto" w:fill="F9CEC2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2F9B"/>
    <w:rPr>
      <w:caps/>
      <w:color w:val="511707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2F9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2F9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2F9B"/>
    <w:rPr>
      <w:b/>
      <w:bCs/>
      <w:color w:val="7B230B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C2F9B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C2F9B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C2F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C2F9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C2F9B"/>
    <w:rPr>
      <w:b/>
      <w:bCs/>
    </w:rPr>
  </w:style>
  <w:style w:type="character" w:styleId="nfasis">
    <w:name w:val="Emphasis"/>
    <w:uiPriority w:val="20"/>
    <w:qFormat/>
    <w:rsid w:val="00DC2F9B"/>
    <w:rPr>
      <w:caps/>
      <w:color w:val="511707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DC2F9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C2F9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2F9B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2F9B"/>
    <w:rPr>
      <w:color w:val="A5300F" w:themeColor="accent1"/>
      <w:sz w:val="24"/>
      <w:szCs w:val="24"/>
    </w:rPr>
  </w:style>
  <w:style w:type="character" w:styleId="nfasissutil">
    <w:name w:val="Subtle Emphasis"/>
    <w:uiPriority w:val="19"/>
    <w:qFormat/>
    <w:rsid w:val="00DC2F9B"/>
    <w:rPr>
      <w:i/>
      <w:iCs/>
      <w:color w:val="511707" w:themeColor="accent1" w:themeShade="7F"/>
    </w:rPr>
  </w:style>
  <w:style w:type="character" w:styleId="nfasisintenso">
    <w:name w:val="Intense Emphasis"/>
    <w:uiPriority w:val="21"/>
    <w:qFormat/>
    <w:rsid w:val="00DC2F9B"/>
    <w:rPr>
      <w:b/>
      <w:bCs/>
      <w:caps/>
      <w:color w:val="511707" w:themeColor="accent1" w:themeShade="7F"/>
      <w:spacing w:val="10"/>
    </w:rPr>
  </w:style>
  <w:style w:type="character" w:styleId="Referenciasutil">
    <w:name w:val="Subtle Reference"/>
    <w:uiPriority w:val="31"/>
    <w:qFormat/>
    <w:rsid w:val="00DC2F9B"/>
    <w:rPr>
      <w:b/>
      <w:bCs/>
      <w:color w:val="A5300F" w:themeColor="accent1"/>
    </w:rPr>
  </w:style>
  <w:style w:type="character" w:styleId="Referenciaintensa">
    <w:name w:val="Intense Reference"/>
    <w:uiPriority w:val="32"/>
    <w:qFormat/>
    <w:rsid w:val="00DC2F9B"/>
    <w:rPr>
      <w:b/>
      <w:bCs/>
      <w:i/>
      <w:iCs/>
      <w:caps/>
      <w:color w:val="A5300F" w:themeColor="accent1"/>
    </w:rPr>
  </w:style>
  <w:style w:type="character" w:styleId="Ttulodellibro">
    <w:name w:val="Book Title"/>
    <w:uiPriority w:val="33"/>
    <w:qFormat/>
    <w:rsid w:val="00DC2F9B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2F9B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C2F9B"/>
  </w:style>
  <w:style w:type="paragraph" w:styleId="Encabezado">
    <w:name w:val="header"/>
    <w:basedOn w:val="Normal"/>
    <w:link w:val="Encabezado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2F"/>
  </w:style>
  <w:style w:type="paragraph" w:styleId="Piedepgina">
    <w:name w:val="footer"/>
    <w:basedOn w:val="Normal"/>
    <w:link w:val="Piedepgina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2F"/>
  </w:style>
  <w:style w:type="paragraph" w:styleId="Prrafodelista">
    <w:name w:val="List Paragraph"/>
    <w:basedOn w:val="Normal"/>
    <w:uiPriority w:val="34"/>
    <w:qFormat/>
    <w:rsid w:val="00324A28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customStyle="1" w:styleId="Calendario3">
    <w:name w:val="Calendario 3"/>
    <w:basedOn w:val="Tablanormal"/>
    <w:uiPriority w:val="99"/>
    <w:qFormat/>
    <w:rsid w:val="00831C07"/>
    <w:pPr>
      <w:spacing w:before="0"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A5300F" w:themeColor="accent1"/>
        <w:sz w:val="44"/>
      </w:rPr>
    </w:tblStylePr>
    <w:tblStylePr w:type="firstCol">
      <w:rPr>
        <w:color w:val="A5300F" w:themeColor="accent1"/>
      </w:rPr>
    </w:tblStylePr>
    <w:tblStylePr w:type="lastCol">
      <w:rPr>
        <w:color w:val="A5300F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831C07"/>
    <w:pPr>
      <w:tabs>
        <w:tab w:val="decimal" w:pos="360"/>
      </w:tabs>
      <w:spacing w:before="0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831C07"/>
    <w:pPr>
      <w:spacing w:before="0" w:after="0" w:line="240" w:lineRule="auto"/>
    </w:pPr>
    <w:rPr>
      <w:rFonts w:cs="Times New Roman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07"/>
    <w:rPr>
      <w:rFonts w:cs="Times New Roman"/>
      <w:lang w:eastAsia="es-MX"/>
    </w:rPr>
  </w:style>
  <w:style w:type="table" w:styleId="Sombreadomedio2-nfasis5">
    <w:name w:val="Medium Shading 2 Accent 5"/>
    <w:basedOn w:val="Tablanormal"/>
    <w:uiPriority w:val="64"/>
    <w:rsid w:val="00831C07"/>
    <w:pPr>
      <w:spacing w:before="0" w:after="0" w:line="240" w:lineRule="auto"/>
    </w:pPr>
    <w:rPr>
      <w:sz w:val="22"/>
      <w:szCs w:val="22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831C0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11">
    <w:name w:val="Tabla de cuadrícula 5 oscura - Énfasis 11"/>
    <w:basedOn w:val="Tablanormal"/>
    <w:uiPriority w:val="50"/>
    <w:rsid w:val="00891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6B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B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D0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cuadrcula5oscura-nfasis2">
    <w:name w:val="Grid Table 5 Dark Accent 2"/>
    <w:basedOn w:val="Tablanormal"/>
    <w:uiPriority w:val="50"/>
    <w:rsid w:val="004033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hyperlink" Target="mailto:cabocorrientes@difjalisco.gob.mx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E1BF4-9942-485A-814A-DD6CEA2A6A9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61E55E5-F721-4044-ABE0-23BE14C431E7}">
      <dgm:prSet phldrT="[Texto]"/>
      <dgm:spPr/>
      <dgm:t>
        <a:bodyPr/>
        <a:lstStyle/>
        <a:p>
          <a:pPr algn="l"/>
          <a:r>
            <a:rPr lang="es-MX"/>
            <a:t>PSIC. SANDY NALLELY ARAIZA VICENCIO	</a:t>
          </a:r>
        </a:p>
      </dgm:t>
    </dgm:pt>
    <dgm:pt modelId="{2A974343-5589-4BCE-A63F-64FDBA0D64D7}" type="parTrans" cxnId="{3E0EE3AF-AE63-436E-9EF8-880FB7A62D6C}">
      <dgm:prSet/>
      <dgm:spPr/>
      <dgm:t>
        <a:bodyPr/>
        <a:lstStyle/>
        <a:p>
          <a:pPr algn="l"/>
          <a:endParaRPr lang="es-MX"/>
        </a:p>
      </dgm:t>
    </dgm:pt>
    <dgm:pt modelId="{B14BE251-1B9F-43A1-8F7F-59D2A5AEEF9D}" type="sibTrans" cxnId="{3E0EE3AF-AE63-436E-9EF8-880FB7A62D6C}">
      <dgm:prSet/>
      <dgm:spPr/>
      <dgm:t>
        <a:bodyPr/>
        <a:lstStyle/>
        <a:p>
          <a:pPr algn="l"/>
          <a:endParaRPr lang="es-MX"/>
        </a:p>
      </dgm:t>
    </dgm:pt>
    <dgm:pt modelId="{E870A726-285F-48AF-B7CD-479759D8E2A5}">
      <dgm:prSet phldrT="[Texto]"/>
      <dgm:spPr/>
      <dgm:t>
        <a:bodyPr/>
        <a:lstStyle/>
        <a:p>
          <a:pPr algn="l"/>
          <a:r>
            <a:rPr lang="es-MX"/>
            <a:t>COORDINADORA PROTECCIÓN A LA INFANCIA	</a:t>
          </a:r>
        </a:p>
      </dgm:t>
    </dgm:pt>
    <dgm:pt modelId="{A6CD9568-524E-4D76-BD92-E711B3193FD6}" type="parTrans" cxnId="{ED763E95-52BB-4D28-BF56-B322C17E3225}">
      <dgm:prSet/>
      <dgm:spPr/>
      <dgm:t>
        <a:bodyPr/>
        <a:lstStyle/>
        <a:p>
          <a:pPr algn="l"/>
          <a:endParaRPr lang="es-MX"/>
        </a:p>
      </dgm:t>
    </dgm:pt>
    <dgm:pt modelId="{0B9183C5-443E-46C5-80CD-35EE3AEACAE3}" type="sibTrans" cxnId="{ED763E95-52BB-4D28-BF56-B322C17E3225}">
      <dgm:prSet/>
      <dgm:spPr/>
      <dgm:t>
        <a:bodyPr/>
        <a:lstStyle/>
        <a:p>
          <a:pPr algn="l"/>
          <a:endParaRPr lang="es-MX"/>
        </a:p>
      </dgm:t>
    </dgm:pt>
    <dgm:pt modelId="{9AFAFA57-43F5-4759-AA39-9246023B191F}" type="pres">
      <dgm:prSet presAssocID="{42EE1BF4-9942-485A-814A-DD6CEA2A6A9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B152AF8C-8B89-4012-B177-BA9B5D1A2D7D}" type="pres">
      <dgm:prSet presAssocID="{661E55E5-F721-4044-ABE0-23BE14C431E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66FD59A-7BF7-4450-AE8C-2BF83171EA39}" type="pres">
      <dgm:prSet presAssocID="{661E55E5-F721-4044-ABE0-23BE14C431E7}" presName="childText" presStyleLbl="revTx" presStyleIdx="0" presStyleCnt="1" custScaleY="27856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9DCAFC1-C31A-4A23-A19B-A0E3120B7ABF}" type="presOf" srcId="{E870A726-285F-48AF-B7CD-479759D8E2A5}" destId="{E66FD59A-7BF7-4450-AE8C-2BF83171EA39}" srcOrd="0" destOrd="0" presId="urn:microsoft.com/office/officeart/2005/8/layout/vList2"/>
    <dgm:cxn modelId="{ED763E95-52BB-4D28-BF56-B322C17E3225}" srcId="{661E55E5-F721-4044-ABE0-23BE14C431E7}" destId="{E870A726-285F-48AF-B7CD-479759D8E2A5}" srcOrd="0" destOrd="0" parTransId="{A6CD9568-524E-4D76-BD92-E711B3193FD6}" sibTransId="{0B9183C5-443E-46C5-80CD-35EE3AEACAE3}"/>
    <dgm:cxn modelId="{3E0EE3AF-AE63-436E-9EF8-880FB7A62D6C}" srcId="{42EE1BF4-9942-485A-814A-DD6CEA2A6A93}" destId="{661E55E5-F721-4044-ABE0-23BE14C431E7}" srcOrd="0" destOrd="0" parTransId="{2A974343-5589-4BCE-A63F-64FDBA0D64D7}" sibTransId="{B14BE251-1B9F-43A1-8F7F-59D2A5AEEF9D}"/>
    <dgm:cxn modelId="{0AA16AAC-A46F-4865-A003-6E4E020B1662}" type="presOf" srcId="{661E55E5-F721-4044-ABE0-23BE14C431E7}" destId="{B152AF8C-8B89-4012-B177-BA9B5D1A2D7D}" srcOrd="0" destOrd="0" presId="urn:microsoft.com/office/officeart/2005/8/layout/vList2"/>
    <dgm:cxn modelId="{4E4F7EB6-5F14-4D53-A620-116B12EC770C}" type="presOf" srcId="{42EE1BF4-9942-485A-814A-DD6CEA2A6A93}" destId="{9AFAFA57-43F5-4759-AA39-9246023B191F}" srcOrd="0" destOrd="0" presId="urn:microsoft.com/office/officeart/2005/8/layout/vList2"/>
    <dgm:cxn modelId="{4E67A645-F0EC-400A-A0FD-86CD523F2E5F}" type="presParOf" srcId="{9AFAFA57-43F5-4759-AA39-9246023B191F}" destId="{B152AF8C-8B89-4012-B177-BA9B5D1A2D7D}" srcOrd="0" destOrd="0" presId="urn:microsoft.com/office/officeart/2005/8/layout/vList2"/>
    <dgm:cxn modelId="{9B2BBA1E-6BAF-4185-BB08-14FA5B0FE896}" type="presParOf" srcId="{9AFAFA57-43F5-4759-AA39-9246023B191F}" destId="{E66FD59A-7BF7-4450-AE8C-2BF83171EA39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2AF8C-8B89-4012-B177-BA9B5D1A2D7D}">
      <dsp:nvSpPr>
        <dsp:cNvPr id="0" name=""/>
        <dsp:cNvSpPr/>
      </dsp:nvSpPr>
      <dsp:spPr>
        <a:xfrm>
          <a:off x="0" y="10182"/>
          <a:ext cx="4838700" cy="4557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PSIC. SANDY NALLELY ARAIZA VICENCIO	</a:t>
          </a:r>
        </a:p>
      </dsp:txBody>
      <dsp:txXfrm>
        <a:off x="22246" y="32428"/>
        <a:ext cx="4794208" cy="411223"/>
      </dsp:txXfrm>
    </dsp:sp>
    <dsp:sp modelId="{E66FD59A-7BF7-4450-AE8C-2BF83171EA39}">
      <dsp:nvSpPr>
        <dsp:cNvPr id="0" name=""/>
        <dsp:cNvSpPr/>
      </dsp:nvSpPr>
      <dsp:spPr>
        <a:xfrm>
          <a:off x="0" y="465897"/>
          <a:ext cx="4838700" cy="876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3629" tIns="24130" rIns="135128" bIns="2413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MX" sz="1500" kern="1200"/>
            <a:t>COORDINADORA PROTECCIÓN A LA INFANCIA	</a:t>
          </a:r>
        </a:p>
      </dsp:txBody>
      <dsp:txXfrm>
        <a:off x="0" y="465897"/>
        <a:ext cx="4838700" cy="876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948A3-124E-42B0-A0CD-72A8721B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1872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2022</vt:lpstr>
    </vt:vector>
  </TitlesOfParts>
  <Company>sistema dif MUNICIPAL DE CABO CORRIENTES, JALISCO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2022</dc:title>
  <dc:subject>Protección a la infancia</dc:subject>
  <dc:creator>PROTECCIÓN A LA INFANCIA</dc:creator>
  <cp:keywords/>
  <dc:description/>
  <cp:lastModifiedBy>SANDY</cp:lastModifiedBy>
  <cp:revision>3</cp:revision>
  <cp:lastPrinted>2017-12-13T16:01:00Z</cp:lastPrinted>
  <dcterms:created xsi:type="dcterms:W3CDTF">2021-12-14T21:17:00Z</dcterms:created>
  <dcterms:modified xsi:type="dcterms:W3CDTF">2022-07-11T17:54:00Z</dcterms:modified>
</cp:coreProperties>
</file>